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37" w:rsidRPr="00601E37" w:rsidRDefault="00601E37" w:rsidP="00601E37">
      <w:pPr>
        <w:shd w:val="clear" w:color="auto" w:fill="DDDDFF"/>
        <w:spacing w:after="0" w:line="240" w:lineRule="auto"/>
        <w:rPr>
          <w:rFonts w:ascii="Arial" w:eastAsia="Times New Roman" w:hAnsi="Arial" w:cs="Arial"/>
          <w:sz w:val="20"/>
          <w:szCs w:val="20"/>
          <w:lang w:val="en-GB" w:eastAsia="nl-BE"/>
        </w:rPr>
      </w:pPr>
      <w:r w:rsidRPr="00601E37">
        <w:rPr>
          <w:rFonts w:ascii="Arial" w:eastAsia="Times New Roman" w:hAnsi="Arial" w:cs="Arial"/>
          <w:vanish/>
          <w:sz w:val="20"/>
          <w:szCs w:val="20"/>
          <w:lang w:val="en-GB" w:eastAsia="nl-BE"/>
        </w:rPr>
        <w:t>Show Amendments</w:t>
      </w:r>
      <w:r w:rsidRPr="00601E37">
        <w:rPr>
          <w:rFonts w:ascii="Arial" w:eastAsia="Times New Roman" w:hAnsi="Arial" w:cs="Arial"/>
          <w:sz w:val="20"/>
          <w:szCs w:val="20"/>
          <w:lang w:val="en-GB" w:eastAsia="nl-BE"/>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5" o:title=""/>
          </v:shape>
          <w:control r:id="rId6" w:name="DefaultOcxName" w:shapeid="_x0000_i1026"/>
        </w:objec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pict>
          <v:rect id="_x0000_i1025" style="width:0;height:1.5pt" o:hralign="center" o:hrstd="t" o:hr="t" fillcolor="#a0a0a0" stroked="f"/>
        </w:pict>
      </w:r>
    </w:p>
    <w:p w:rsidR="00601E37" w:rsidRPr="00601E37" w:rsidRDefault="00601E37" w:rsidP="00601E37">
      <w:pPr>
        <w:spacing w:before="100" w:beforeAutospacing="1" w:after="100" w:afterAutospacing="1" w:line="240" w:lineRule="auto"/>
        <w:jc w:val="center"/>
        <w:outlineLvl w:val="2"/>
        <w:rPr>
          <w:rFonts w:ascii="Arial" w:eastAsia="Times New Roman" w:hAnsi="Arial" w:cs="Arial"/>
          <w:b/>
          <w:bCs/>
          <w:caps/>
          <w:color w:val="0066B3"/>
          <w:sz w:val="27"/>
          <w:szCs w:val="27"/>
          <w:lang w:val="en-GB" w:eastAsia="nl-BE"/>
        </w:rPr>
      </w:pPr>
      <w:r w:rsidRPr="00601E37">
        <w:rPr>
          <w:rFonts w:ascii="Arial" w:eastAsia="Times New Roman" w:hAnsi="Arial" w:cs="Arial"/>
          <w:b/>
          <w:bCs/>
          <w:caps/>
          <w:color w:val="0066B3"/>
          <w:sz w:val="27"/>
          <w:szCs w:val="27"/>
          <w:lang w:val="en-GB" w:eastAsia="nl-BE"/>
        </w:rPr>
        <w:t>ENR 1.10   Flight planning</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1  FLIGHT PLAN</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1.1  General</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Information relative to an intended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or portion of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to be provided to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units, shall be in the form of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plan.</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1.2  Flight Plan Form</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flight plan form based on the model shown hereafter shall be provided and shall be used by operators and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units for the purpose of completing flight plans.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If the flight plan is transmitted by </w:t>
      </w:r>
      <w:r w:rsidRPr="00601E37">
        <w:rPr>
          <w:rFonts w:ascii="Arial" w:eastAsia="Times New Roman" w:hAnsi="Arial" w:cs="Arial"/>
          <w:sz w:val="20"/>
          <w:lang w:val="en-GB" w:eastAsia="nl-BE"/>
        </w:rPr>
        <w:t>FAX</w:t>
      </w:r>
      <w:r w:rsidRPr="00601E37">
        <w:rPr>
          <w:rFonts w:ascii="Arial" w:eastAsia="Times New Roman" w:hAnsi="Arial" w:cs="Arial"/>
          <w:sz w:val="20"/>
          <w:szCs w:val="20"/>
          <w:lang w:val="en-GB" w:eastAsia="nl-BE"/>
        </w:rPr>
        <w:t xml:space="preserve">, a special flight plan model shall be used. This form can be obtained from </w:t>
      </w:r>
      <w:r w:rsidRPr="00601E37">
        <w:rPr>
          <w:rFonts w:ascii="Arial" w:eastAsia="Times New Roman" w:hAnsi="Arial" w:cs="Arial"/>
          <w:sz w:val="20"/>
          <w:lang w:val="en-GB" w:eastAsia="nl-BE"/>
        </w:rPr>
        <w:t>EBBR</w:t>
      </w:r>
      <w:r w:rsidRPr="00601E37">
        <w:rPr>
          <w:rFonts w:ascii="Arial" w:eastAsia="Times New Roman" w:hAnsi="Arial" w:cs="Arial"/>
          <w:sz w:val="20"/>
          <w:szCs w:val="20"/>
          <w:lang w:val="en-GB" w:eastAsia="nl-BE"/>
        </w:rPr>
        <w:t xml:space="preserve"> or </w:t>
      </w:r>
      <w:r w:rsidRPr="00601E37">
        <w:rPr>
          <w:rFonts w:ascii="Arial" w:eastAsia="Times New Roman" w:hAnsi="Arial" w:cs="Arial"/>
          <w:sz w:val="20"/>
          <w:lang w:val="en-GB" w:eastAsia="nl-BE"/>
        </w:rPr>
        <w:t>ELLX</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2  REQUIREMENT TO SUBMIT A FLIGHT PLAN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 flight plan shall be submitted prior to operating:</w:t>
      </w:r>
    </w:p>
    <w:p w:rsidR="00601E37" w:rsidRPr="00601E37" w:rsidRDefault="00601E37" w:rsidP="00601E37">
      <w:pPr>
        <w:numPr>
          <w:ilvl w:val="0"/>
          <w:numId w:val="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any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or portion thereof to be provided with </w:t>
      </w:r>
      <w:r w:rsidRPr="00601E37">
        <w:rPr>
          <w:rFonts w:ascii="Arial" w:eastAsia="Times New Roman" w:hAnsi="Arial" w:cs="Arial"/>
          <w:sz w:val="20"/>
          <w:lang w:val="en-GB" w:eastAsia="nl-BE"/>
        </w:rPr>
        <w:t>ATC</w:t>
      </w:r>
      <w:r w:rsidRPr="00601E37">
        <w:rPr>
          <w:rFonts w:ascii="Arial" w:eastAsia="Times New Roman" w:hAnsi="Arial" w:cs="Arial"/>
          <w:sz w:val="20"/>
          <w:szCs w:val="20"/>
          <w:lang w:val="en-GB" w:eastAsia="nl-BE"/>
        </w:rPr>
        <w:t xml:space="preserve"> service</w:t>
      </w:r>
    </w:p>
    <w:p w:rsidR="00601E37" w:rsidRPr="00601E37" w:rsidRDefault="00601E37" w:rsidP="00601E37">
      <w:pPr>
        <w:numPr>
          <w:ilvl w:val="0"/>
          <w:numId w:val="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any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above </w:t>
      </w:r>
      <w:r w:rsidRPr="00601E37">
        <w:rPr>
          <w:rFonts w:ascii="Arial" w:eastAsia="Times New Roman" w:hAnsi="Arial" w:cs="Arial"/>
          <w:sz w:val="20"/>
          <w:lang w:val="en-GB" w:eastAsia="nl-BE"/>
        </w:rPr>
        <w:t>FL</w:t>
      </w:r>
      <w:r w:rsidRPr="00601E37">
        <w:rPr>
          <w:rFonts w:ascii="Arial" w:eastAsia="Times New Roman" w:hAnsi="Arial" w:cs="Arial"/>
          <w:sz w:val="20"/>
          <w:szCs w:val="20"/>
          <w:lang w:val="en-GB" w:eastAsia="nl-BE"/>
        </w:rPr>
        <w:t xml:space="preserve"> 660</w:t>
      </w:r>
    </w:p>
    <w:p w:rsidR="00601E37" w:rsidRPr="00601E37" w:rsidRDefault="00601E37" w:rsidP="00601E37">
      <w:pPr>
        <w:numPr>
          <w:ilvl w:val="0"/>
          <w:numId w:val="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any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across international borders, except </w:t>
      </w:r>
      <w:r w:rsidRPr="00601E37">
        <w:rPr>
          <w:rFonts w:ascii="Arial" w:eastAsia="Times New Roman" w:hAnsi="Arial" w:cs="Arial"/>
          <w:sz w:val="20"/>
          <w:lang w:val="en-GB" w:eastAsia="nl-BE"/>
        </w:rPr>
        <w:t>CIV</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conducted between </w:t>
      </w:r>
      <w:r w:rsidRPr="00601E37">
        <w:rPr>
          <w:rFonts w:ascii="Arial" w:eastAsia="Times New Roman" w:hAnsi="Arial" w:cs="Arial"/>
          <w:sz w:val="20"/>
          <w:lang w:val="en-GB" w:eastAsia="nl-BE"/>
        </w:rPr>
        <w:t>EDKA</w:t>
      </w:r>
      <w:r w:rsidRPr="00601E37">
        <w:rPr>
          <w:rFonts w:ascii="Arial" w:eastAsia="Times New Roman" w:hAnsi="Arial" w:cs="Arial"/>
          <w:sz w:val="20"/>
          <w:szCs w:val="20"/>
          <w:lang w:val="en-GB" w:eastAsia="nl-BE"/>
        </w:rPr>
        <w:t xml:space="preserve"> (Germany) on the one hand and </w:t>
      </w:r>
      <w:r w:rsidRPr="00601E37">
        <w:rPr>
          <w:rFonts w:ascii="Arial" w:eastAsia="Times New Roman" w:hAnsi="Arial" w:cs="Arial"/>
          <w:sz w:val="20"/>
          <w:lang w:val="en-GB" w:eastAsia="nl-BE"/>
        </w:rPr>
        <w:t>EBLG</w:t>
      </w:r>
      <w:r w:rsidRPr="00601E37">
        <w:rPr>
          <w:rFonts w:ascii="Arial" w:eastAsia="Times New Roman" w:hAnsi="Arial" w:cs="Arial"/>
          <w:sz w:val="20"/>
          <w:szCs w:val="20"/>
          <w:lang w:val="en-GB" w:eastAsia="nl-BE"/>
        </w:rPr>
        <w:t xml:space="preserve"> and </w:t>
      </w:r>
      <w:r w:rsidRPr="00601E37">
        <w:rPr>
          <w:rFonts w:ascii="Arial" w:eastAsia="Times New Roman" w:hAnsi="Arial" w:cs="Arial"/>
          <w:sz w:val="20"/>
          <w:lang w:val="en-GB" w:eastAsia="nl-BE"/>
        </w:rPr>
        <w:t>EBSP</w:t>
      </w:r>
      <w:r w:rsidRPr="00601E37">
        <w:rPr>
          <w:rFonts w:ascii="Arial" w:eastAsia="Times New Roman" w:hAnsi="Arial" w:cs="Arial"/>
          <w:sz w:val="20"/>
          <w:szCs w:val="20"/>
          <w:lang w:val="en-GB" w:eastAsia="nl-BE"/>
        </w:rPr>
        <w:t xml:space="preserve"> on the other</w:t>
      </w:r>
    </w:p>
    <w:p w:rsidR="00601E37" w:rsidRPr="00601E37" w:rsidRDefault="00601E37" w:rsidP="00601E37">
      <w:pPr>
        <w:numPr>
          <w:ilvl w:val="0"/>
          <w:numId w:val="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any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at night.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1: A pilot may, if he wishes, submit a flight plan for any FLT. A pilot is advised to submit a flight plan if he intends to fly over sparsely populated areas, particularly if his ACFT is not equipped with radio.</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With regard to point a) above, a pilot is not required to use the flight plan form for the purpose of obtaining an ATC CLR for a FLT to be provided with AD control service only. He should however, either in person, by telephone or by radio, submit the limited information required by the appropriate ATS unit.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3: A pilot who has submitted a flight plan for a FLT departing from a private AD is responsible for the forwarding of the associated messages either by TEL or by radio to the ATS unit to which the flight plan was sent.</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3  SUBMISSION OF A FLIGHT PLAN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Except for </w:t>
      </w:r>
      <w:r w:rsidRPr="00601E37">
        <w:rPr>
          <w:rFonts w:ascii="Arial" w:eastAsia="Times New Roman" w:hAnsi="Arial" w:cs="Arial"/>
          <w:sz w:val="20"/>
          <w:lang w:val="en-GB" w:eastAsia="nl-BE"/>
        </w:rPr>
        <w:t>RPL</w:t>
      </w:r>
      <w:r w:rsidRPr="00601E37">
        <w:rPr>
          <w:rFonts w:ascii="Arial" w:eastAsia="Times New Roman" w:hAnsi="Arial" w:cs="Arial"/>
          <w:sz w:val="20"/>
          <w:szCs w:val="20"/>
          <w:lang w:val="en-GB" w:eastAsia="nl-BE"/>
        </w:rPr>
        <w:t xml:space="preserve">s, a flight plan shall be submitted prior to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either to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or to an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or during flight to an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is the responsible unit for accepting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flight plans,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conducted within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-Zone. Unless a flight plan has been received and accepted by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(i.e. an </w:t>
      </w:r>
      <w:r w:rsidRPr="00601E37">
        <w:rPr>
          <w:rFonts w:ascii="Arial" w:eastAsia="Times New Roman" w:hAnsi="Arial" w:cs="Arial"/>
          <w:sz w:val="20"/>
          <w:lang w:val="en-GB" w:eastAsia="nl-BE"/>
        </w:rPr>
        <w:t>ACK</w:t>
      </w:r>
      <w:r w:rsidRPr="00601E37">
        <w:rPr>
          <w:rFonts w:ascii="Arial" w:eastAsia="Times New Roman" w:hAnsi="Arial" w:cs="Arial"/>
          <w:sz w:val="20"/>
          <w:szCs w:val="20"/>
          <w:lang w:val="en-GB" w:eastAsia="nl-BE"/>
        </w:rPr>
        <w:t xml:space="preserve"> message has been received), the requirement to submit a flight plan for an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intending to operate into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-Zone will not have been satisfied and no </w:t>
      </w:r>
      <w:r w:rsidRPr="00601E37">
        <w:rPr>
          <w:rFonts w:ascii="Arial" w:eastAsia="Times New Roman" w:hAnsi="Arial" w:cs="Arial"/>
          <w:sz w:val="20"/>
          <w:lang w:val="en-GB" w:eastAsia="nl-BE"/>
        </w:rPr>
        <w:t>ATC</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CLR</w:t>
      </w:r>
      <w:r w:rsidRPr="00601E37">
        <w:rPr>
          <w:rFonts w:ascii="Arial" w:eastAsia="Times New Roman" w:hAnsi="Arial" w:cs="Arial"/>
          <w:sz w:val="20"/>
          <w:szCs w:val="20"/>
          <w:lang w:val="en-GB" w:eastAsia="nl-BE"/>
        </w:rPr>
        <w:t xml:space="preserve"> will be issued for such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Aircraft Operators shall file their flight plans and associated messages for IFR/</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directly with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 whenever possible, or they can use the intermediate of a local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will send back "Operational Reply Messages" to the message originator (Aircraft Operator or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indicating the status of processing of his flight plan or associated message: </w:t>
      </w:r>
    </w:p>
    <w:p w:rsidR="00601E37" w:rsidRPr="00601E37" w:rsidRDefault="00601E37" w:rsidP="00601E37">
      <w:pPr>
        <w:numPr>
          <w:ilvl w:val="0"/>
          <w:numId w:val="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an acknowledge message (ACK) will indicate the successful processing of the message</w:t>
      </w:r>
    </w:p>
    <w:p w:rsidR="00601E37" w:rsidRPr="00601E37" w:rsidRDefault="00601E37" w:rsidP="00601E37">
      <w:pPr>
        <w:numPr>
          <w:ilvl w:val="0"/>
          <w:numId w:val="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a reject message (REJ) indicates that the submitted message could not be processed and that the message originator should file a new corrected message</w:t>
      </w:r>
    </w:p>
    <w:p w:rsidR="00601E37" w:rsidRPr="00601E37" w:rsidRDefault="00601E37" w:rsidP="00601E37">
      <w:pPr>
        <w:numPr>
          <w:ilvl w:val="0"/>
          <w:numId w:val="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manual message (MAN) means that the message contains errors and that it will be presented to an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operator for manual processing. A </w:t>
      </w:r>
      <w:r w:rsidRPr="00601E37">
        <w:rPr>
          <w:rFonts w:ascii="Arial" w:eastAsia="Times New Roman" w:hAnsi="Arial" w:cs="Arial"/>
          <w:sz w:val="20"/>
          <w:lang w:val="en-GB" w:eastAsia="nl-BE"/>
        </w:rPr>
        <w:t>MAN</w:t>
      </w:r>
      <w:r w:rsidRPr="00601E37">
        <w:rPr>
          <w:rFonts w:ascii="Arial" w:eastAsia="Times New Roman" w:hAnsi="Arial" w:cs="Arial"/>
          <w:sz w:val="20"/>
          <w:szCs w:val="20"/>
          <w:lang w:val="en-GB" w:eastAsia="nl-BE"/>
        </w:rPr>
        <w:t xml:space="preserve"> message will be followed either by an </w:t>
      </w:r>
      <w:r w:rsidRPr="00601E37">
        <w:rPr>
          <w:rFonts w:ascii="Arial" w:eastAsia="Times New Roman" w:hAnsi="Arial" w:cs="Arial"/>
          <w:sz w:val="20"/>
          <w:lang w:val="en-GB" w:eastAsia="nl-BE"/>
        </w:rPr>
        <w:t>ACK</w:t>
      </w:r>
      <w:r w:rsidRPr="00601E37">
        <w:rPr>
          <w:rFonts w:ascii="Arial" w:eastAsia="Times New Roman" w:hAnsi="Arial" w:cs="Arial"/>
          <w:sz w:val="20"/>
          <w:szCs w:val="20"/>
          <w:lang w:val="en-GB" w:eastAsia="nl-BE"/>
        </w:rPr>
        <w:t xml:space="preserve"> message, if the message has been corrected successfully by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operator, or by a </w:t>
      </w:r>
      <w:r w:rsidRPr="00601E37">
        <w:rPr>
          <w:rFonts w:ascii="Arial" w:eastAsia="Times New Roman" w:hAnsi="Arial" w:cs="Arial"/>
          <w:sz w:val="20"/>
          <w:lang w:val="en-GB" w:eastAsia="nl-BE"/>
        </w:rPr>
        <w:t>REJ</w:t>
      </w:r>
      <w:r w:rsidRPr="00601E37">
        <w:rPr>
          <w:rFonts w:ascii="Arial" w:eastAsia="Times New Roman" w:hAnsi="Arial" w:cs="Arial"/>
          <w:sz w:val="20"/>
          <w:szCs w:val="20"/>
          <w:lang w:val="en-GB" w:eastAsia="nl-BE"/>
        </w:rPr>
        <w:t xml:space="preserve"> message, if the error(s) could not be solved.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Detailed information on flight plan filing procedures with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is published in the IFPS Users Manual</w:t>
      </w:r>
      <w:r w:rsidRPr="00601E37">
        <w:rPr>
          <w:rFonts w:ascii="Arial" w:eastAsia="Times New Roman" w:hAnsi="Arial" w:cs="Arial"/>
          <w:i/>
          <w:iCs/>
          <w:sz w:val="20"/>
          <w:lang w:val="en-GB" w:eastAsia="nl-BE"/>
        </w:rPr>
        <w:t>CFMU Handbook</w:t>
      </w:r>
      <w:r w:rsidRPr="00601E37">
        <w:rPr>
          <w:rFonts w:ascii="Arial" w:eastAsia="Times New Roman" w:hAnsi="Arial" w:cs="Arial"/>
          <w:sz w:val="20"/>
          <w:szCs w:val="20"/>
          <w:lang w:val="en-GB" w:eastAsia="nl-BE"/>
        </w:rPr>
        <w:t xml:space="preserve">. It can be obtained from EUROCONTROL Library (see </w:t>
      </w:r>
      <w:hyperlink r:id="rId7" w:anchor="ATFMDocumentation" w:history="1">
        <w:r w:rsidRPr="00601E37">
          <w:rPr>
            <w:rFonts w:ascii="Arial" w:eastAsia="Times New Roman" w:hAnsi="Arial" w:cs="Arial"/>
            <w:color w:val="0000FF"/>
            <w:sz w:val="20"/>
            <w:u w:val="single"/>
            <w:lang w:val="en-GB" w:eastAsia="nl-BE"/>
          </w:rPr>
          <w:t>ENR 1.9, ATFM Documentation</w:t>
        </w:r>
      </w:hyperlink>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3.1  Procedures for Submitting Flight Plans Prior to Departure</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 xml:space="preserve">3.1.1  Flight plans submitted via AFTN and SITA </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3.1.1.1   IFR/GAT FLTs conducted in the IFPS-Zone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Such flight plans shall be submitted to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only via: </w:t>
      </w:r>
    </w:p>
    <w:p w:rsidR="00601E37" w:rsidRPr="00601E37" w:rsidRDefault="00601E37" w:rsidP="00601E37">
      <w:pPr>
        <w:numPr>
          <w:ilvl w:val="0"/>
          <w:numId w:val="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to EUCHZMFP and EUCBZMFP</w:t>
      </w:r>
    </w:p>
    <w:p w:rsidR="00601E37" w:rsidRPr="00601E37" w:rsidRDefault="00601E37" w:rsidP="00601E37">
      <w:pPr>
        <w:numPr>
          <w:ilvl w:val="0"/>
          <w:numId w:val="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to BRUEP7X and PAREP7X</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3.1.1.2   IFR/GAT FLTs leaving the IFPS-Zone and/or mixed rules flight plans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or vice versa = flight rules Y or Z.</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Message originators able to file the addresses for the portion of their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outside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-Zone and/or for the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portion of their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should file to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only via: </w:t>
      </w:r>
    </w:p>
    <w:p w:rsidR="00601E37" w:rsidRPr="00601E37" w:rsidRDefault="00601E37" w:rsidP="00601E37">
      <w:pPr>
        <w:numPr>
          <w:ilvl w:val="0"/>
          <w:numId w:val="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to EUCHZMFP and EUCBZMFP</w:t>
      </w:r>
    </w:p>
    <w:p w:rsidR="00601E37" w:rsidRPr="00601E37" w:rsidRDefault="00601E37" w:rsidP="00601E37">
      <w:pPr>
        <w:numPr>
          <w:ilvl w:val="0"/>
          <w:numId w:val="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to BRUEP7X and PAREP7X</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Such message originators should fill in the non-</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addresses or the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addresses in </w:t>
      </w: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-format below the date/time/originator line - using the re-addressing procedure - as specified in the </w:t>
      </w:r>
      <w:r w:rsidRPr="00601E37">
        <w:rPr>
          <w:rFonts w:ascii="Arial" w:eastAsia="Times New Roman" w:hAnsi="Arial" w:cs="Arial"/>
          <w:sz w:val="20"/>
          <w:lang w:val="en-GB" w:eastAsia="nl-BE"/>
        </w:rPr>
        <w:t>CFMU</w:t>
      </w:r>
      <w:r w:rsidRPr="00601E37">
        <w:rPr>
          <w:rFonts w:ascii="Arial" w:eastAsia="Times New Roman" w:hAnsi="Arial" w:cs="Arial"/>
          <w:sz w:val="20"/>
          <w:szCs w:val="20"/>
          <w:lang w:val="en-GB" w:eastAsia="nl-BE"/>
        </w:rPr>
        <w:t xml:space="preserve"> Handbook, Part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Users Manual.</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Message originators not able to file the addresses for the portion of their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outside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-Zone and/or for the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portion of their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should file to 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only via: </w:t>
      </w:r>
    </w:p>
    <w:p w:rsidR="00601E37" w:rsidRPr="00601E37" w:rsidRDefault="00601E37" w:rsidP="00601E37">
      <w:pPr>
        <w:numPr>
          <w:ilvl w:val="0"/>
          <w:numId w:val="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to EBBRZPZX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from Belgium) or ELLXZPZX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from the G.D. of Luxembourg)</w:t>
      </w:r>
    </w:p>
    <w:p w:rsidR="00601E37" w:rsidRPr="00601E37" w:rsidRDefault="00601E37" w:rsidP="00601E37">
      <w:pPr>
        <w:numPr>
          <w:ilvl w:val="0"/>
          <w:numId w:val="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not possible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will address the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or mixed rules flight plan to both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units in accordance with the re-addressing procedure.</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1: Aircraft Operators filing via an ARO shall never submit the same flight plan simultaneously to the IFPS.</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If a REJ message is received from the IFPS , the ARO will transmit this REJ message to the message originator's AFS address for corrective action.</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3.1.1.3  VFR flight plans shall always be transmitted to the responsible ARO only via:</w:t>
      </w:r>
    </w:p>
    <w:p w:rsidR="00601E37" w:rsidRPr="00601E37" w:rsidRDefault="00601E37" w:rsidP="00601E37">
      <w:pPr>
        <w:numPr>
          <w:ilvl w:val="0"/>
          <w:numId w:val="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to EBBRZPZX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from Belgium) or ELLXZPZX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from the G.D. of Luxembourg)</w:t>
      </w:r>
    </w:p>
    <w:p w:rsidR="00601E37" w:rsidRPr="00601E37" w:rsidRDefault="00601E37" w:rsidP="00601E37">
      <w:pPr>
        <w:numPr>
          <w:ilvl w:val="0"/>
          <w:numId w:val="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not possible</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3.1.2  Flight plans submitted by FAX, TEL or in person.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 xml:space="preserve">Regardless the flight rules, flight plans can only be submitted by FAX, TEL or in person at 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s of </w:t>
      </w:r>
      <w:r w:rsidRPr="00601E37">
        <w:rPr>
          <w:rFonts w:ascii="Arial" w:eastAsia="Times New Roman" w:hAnsi="Arial" w:cs="Arial"/>
          <w:sz w:val="20"/>
          <w:lang w:val="en-GB" w:eastAsia="nl-BE"/>
        </w:rPr>
        <w:t>EBBR</w:t>
      </w:r>
      <w:r w:rsidRPr="00601E37">
        <w:rPr>
          <w:rFonts w:ascii="Arial" w:eastAsia="Times New Roman" w:hAnsi="Arial" w:cs="Arial"/>
          <w:sz w:val="20"/>
          <w:szCs w:val="20"/>
          <w:lang w:val="en-GB" w:eastAsia="nl-BE"/>
        </w:rPr>
        <w:t xml:space="preserve"> and </w:t>
      </w:r>
      <w:r w:rsidRPr="00601E37">
        <w:rPr>
          <w:rFonts w:ascii="Arial" w:eastAsia="Times New Roman" w:hAnsi="Arial" w:cs="Arial"/>
          <w:sz w:val="20"/>
          <w:lang w:val="en-GB" w:eastAsia="nl-BE"/>
        </w:rPr>
        <w:t>ELLX</w:t>
      </w:r>
      <w:r w:rsidRPr="00601E37">
        <w:rPr>
          <w:rFonts w:ascii="Arial" w:eastAsia="Times New Roman" w:hAnsi="Arial" w:cs="Arial"/>
          <w:sz w:val="20"/>
          <w:szCs w:val="20"/>
          <w:lang w:val="en-GB" w:eastAsia="nl-BE"/>
        </w:rPr>
        <w:t xml:space="preserve">. Such flight plans cannot be submitted directly with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All flight plan forms sent by FAX should be filled out in capital letters using a black ballpoint.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It is the Aircraft Operator's responsibility to ensure himself of the correct reception of his telefax flight plan at the appropriate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Operators of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flight filing their flight plan by </w:t>
      </w:r>
      <w:r w:rsidRPr="00601E37">
        <w:rPr>
          <w:rFonts w:ascii="Arial" w:eastAsia="Times New Roman" w:hAnsi="Arial" w:cs="Arial"/>
          <w:sz w:val="20"/>
          <w:lang w:val="en-GB" w:eastAsia="nl-BE"/>
        </w:rPr>
        <w:t>FAX</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TEL</w:t>
      </w:r>
      <w:r w:rsidRPr="00601E37">
        <w:rPr>
          <w:rFonts w:ascii="Arial" w:eastAsia="Times New Roman" w:hAnsi="Arial" w:cs="Arial"/>
          <w:sz w:val="20"/>
          <w:szCs w:val="20"/>
          <w:lang w:val="en-GB" w:eastAsia="nl-BE"/>
        </w:rPr>
        <w:t xml:space="preserve"> or in person shall in any case contact the appropriate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(preferably 15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after filing) to obtain confirmation on the acceptance of their flight plan by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ACK</w:t>
      </w:r>
      <w:r w:rsidRPr="00601E37">
        <w:rPr>
          <w:rFonts w:ascii="Arial" w:eastAsia="Times New Roman" w:hAnsi="Arial" w:cs="Arial"/>
          <w:sz w:val="20"/>
          <w:szCs w:val="20"/>
          <w:lang w:val="en-GB" w:eastAsia="nl-BE"/>
        </w:rPr>
        <w:t xml:space="preserve"> message received at 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Operators of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flight filing their flight plan by </w:t>
      </w:r>
      <w:r w:rsidRPr="00601E37">
        <w:rPr>
          <w:rFonts w:ascii="Arial" w:eastAsia="Times New Roman" w:hAnsi="Arial" w:cs="Arial"/>
          <w:sz w:val="20"/>
          <w:lang w:val="en-GB" w:eastAsia="nl-BE"/>
        </w:rPr>
        <w:t>FAX</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TEL</w:t>
      </w:r>
      <w:r w:rsidRPr="00601E37">
        <w:rPr>
          <w:rFonts w:ascii="Arial" w:eastAsia="Times New Roman" w:hAnsi="Arial" w:cs="Arial"/>
          <w:sz w:val="20"/>
          <w:szCs w:val="20"/>
          <w:lang w:val="en-GB" w:eastAsia="nl-BE"/>
        </w:rPr>
        <w:t xml:space="preserve"> or in person shall leave a (mobile) telephone number at 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where they can be contacted in case the originally filed flight plan would be changed by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(especially when in Item 18 "RMK/IFPS REROUTE ACCEPTED" has been included).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lang w:val="en-GB" w:eastAsia="nl-BE"/>
        </w:rPr>
        <w:t>EBBR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can be contacted at: </w:t>
      </w:r>
    </w:p>
    <w:p w:rsidR="00601E37" w:rsidRPr="00601E37" w:rsidRDefault="00601E37" w:rsidP="00601E37">
      <w:pPr>
        <w:numPr>
          <w:ilvl w:val="0"/>
          <w:numId w:val="7"/>
        </w:numPr>
        <w:spacing w:after="0" w:line="240" w:lineRule="auto"/>
        <w:ind w:left="945" w:firstLine="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Tel:++32 (2) 206 25 40 or 41</w:t>
      </w:r>
    </w:p>
    <w:p w:rsidR="00601E37" w:rsidRPr="00601E37" w:rsidRDefault="00601E37" w:rsidP="00601E37">
      <w:pPr>
        <w:numPr>
          <w:ilvl w:val="0"/>
          <w:numId w:val="7"/>
        </w:numPr>
        <w:spacing w:after="0" w:line="240" w:lineRule="auto"/>
        <w:ind w:left="945" w:firstLine="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Fax: ++32 (2) 206 25 39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lang w:val="en-GB" w:eastAsia="nl-BE"/>
        </w:rPr>
        <w:t>ELLX</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can be contacted at: </w:t>
      </w:r>
    </w:p>
    <w:p w:rsidR="00601E37" w:rsidRPr="00601E37" w:rsidRDefault="00601E37" w:rsidP="00601E37">
      <w:pPr>
        <w:numPr>
          <w:ilvl w:val="0"/>
          <w:numId w:val="8"/>
        </w:numPr>
        <w:spacing w:after="0" w:line="240" w:lineRule="auto"/>
        <w:ind w:left="945" w:firstLine="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Tel:++352 4798 2024</w:t>
      </w:r>
    </w:p>
    <w:p w:rsidR="00601E37" w:rsidRPr="00601E37" w:rsidRDefault="00601E37" w:rsidP="00601E37">
      <w:pPr>
        <w:numPr>
          <w:ilvl w:val="0"/>
          <w:numId w:val="8"/>
        </w:numPr>
        <w:spacing w:after="0" w:line="240" w:lineRule="auto"/>
        <w:ind w:left="945" w:firstLine="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Fax: ++352 4798 2851 or 2852</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3.1.3  Flight plans submitted via dedicated workstations or via the internet.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Regardless the flight rules, flight plans can solely be submitted at the Brussels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via dedicated workstations or via the Internet.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Dedicated workstations for filing of flight plans are installed at </w:t>
      </w:r>
      <w:r w:rsidRPr="00601E37">
        <w:rPr>
          <w:rFonts w:ascii="Arial" w:eastAsia="Times New Roman" w:hAnsi="Arial" w:cs="Arial"/>
          <w:sz w:val="20"/>
          <w:lang w:val="en-GB" w:eastAsia="nl-BE"/>
        </w:rPr>
        <w:t>EBAW</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EBCI</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EBLG</w:t>
      </w:r>
      <w:r w:rsidRPr="00601E37">
        <w:rPr>
          <w:rFonts w:ascii="Arial" w:eastAsia="Times New Roman" w:hAnsi="Arial" w:cs="Arial"/>
          <w:sz w:val="20"/>
          <w:szCs w:val="20"/>
          <w:lang w:val="en-GB" w:eastAsia="nl-BE"/>
        </w:rPr>
        <w:t xml:space="preserve"> and </w:t>
      </w:r>
      <w:r w:rsidRPr="00601E37">
        <w:rPr>
          <w:rFonts w:ascii="Arial" w:eastAsia="Times New Roman" w:hAnsi="Arial" w:cs="Arial"/>
          <w:sz w:val="20"/>
          <w:lang w:val="en-GB" w:eastAsia="nl-BE"/>
        </w:rPr>
        <w:t>EBOS</w:t>
      </w:r>
      <w:r w:rsidRPr="00601E37">
        <w:rPr>
          <w:rFonts w:ascii="Arial" w:eastAsia="Times New Roman" w:hAnsi="Arial" w:cs="Arial"/>
          <w:sz w:val="20"/>
          <w:szCs w:val="20"/>
          <w:lang w:val="en-GB" w:eastAsia="nl-BE"/>
        </w:rPr>
        <w:t xml:space="preserve">. Aircraft Operators filing a flight plan on one of these workstations will automatically receive a hard copy of their flight plan on the printer next to the workstation, when the flight plan is accepted by Brussels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If the flight plan is not accepted, a reject message will be received on the same printer, requesting to contact Brussels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via </w:t>
      </w:r>
      <w:r w:rsidRPr="00601E37">
        <w:rPr>
          <w:rFonts w:ascii="Arial" w:eastAsia="Times New Roman" w:hAnsi="Arial" w:cs="Arial"/>
          <w:sz w:val="20"/>
          <w:lang w:val="en-GB" w:eastAsia="nl-BE"/>
        </w:rPr>
        <w:t>TEL</w:t>
      </w:r>
      <w:r w:rsidRPr="00601E37">
        <w:rPr>
          <w:rFonts w:ascii="Arial" w:eastAsia="Times New Roman" w:hAnsi="Arial" w:cs="Arial"/>
          <w:sz w:val="20"/>
          <w:szCs w:val="20"/>
          <w:lang w:val="en-GB" w:eastAsia="nl-BE"/>
        </w:rPr>
        <w:t xml:space="preserve"> for corrective action.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Aircraft Operators intending to use the Internet for the submission of their flight plan, shall exclusively use the electronic flight plan form made available on the Belgocontrol website.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URL: </w:t>
      </w:r>
      <w:hyperlink r:id="rId8" w:history="1">
        <w:r w:rsidRPr="00601E37">
          <w:rPr>
            <w:rFonts w:ascii="Arial" w:eastAsia="Times New Roman" w:hAnsi="Arial" w:cs="Arial"/>
            <w:color w:val="0000FF"/>
            <w:sz w:val="20"/>
            <w:szCs w:val="20"/>
            <w:u w:val="single"/>
            <w:lang w:val="en-GB" w:eastAsia="nl-BE"/>
          </w:rPr>
          <w:t>http://www.belgocontrol.be</w:t>
        </w:r>
      </w:hyperlink>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It is the Aircraft Operator's responsibility to ensure himself of the correct reception of his internet flight plan at the Brussels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Operators of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filing their flight plan via either a dedicated workstation or via the Internet shall in any case contact Brussels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(preferably 15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after filing) to obtain confirmation on the acceptance of their flight plan by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ACK</w:t>
      </w:r>
      <w:r w:rsidRPr="00601E37">
        <w:rPr>
          <w:rFonts w:ascii="Arial" w:eastAsia="Times New Roman" w:hAnsi="Arial" w:cs="Arial"/>
          <w:sz w:val="20"/>
          <w:szCs w:val="20"/>
          <w:lang w:val="en-GB" w:eastAsia="nl-BE"/>
        </w:rPr>
        <w:t xml:space="preserve"> message received at 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Operators of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filing their flight plan either via a dedicated workstation or via the Internet shall leave a (mobile) telephone number at the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where they can be contacted in case the originally filed flight plan would be changed by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(especially when in Item 18 "RMK/IFPS REROUTE ACCEPTED" has been included).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For flight planning problems contact Brussels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Tel: ++32 (2) 206 25 40 or 41</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br/>
        <w:t xml:space="preserve">In case of technical problems contact Flight Support Help Desk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Tel: ++32 (2) 206 25 48</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3.1.4  Submission time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flight plan for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to be provided with </w:t>
      </w:r>
      <w:r w:rsidRPr="00601E37">
        <w:rPr>
          <w:rFonts w:ascii="Arial" w:eastAsia="Times New Roman" w:hAnsi="Arial" w:cs="Arial"/>
          <w:sz w:val="20"/>
          <w:lang w:val="en-GB" w:eastAsia="nl-BE"/>
        </w:rPr>
        <w:t>ATC</w:t>
      </w:r>
      <w:r w:rsidRPr="00601E37">
        <w:rPr>
          <w:rFonts w:ascii="Arial" w:eastAsia="Times New Roman" w:hAnsi="Arial" w:cs="Arial"/>
          <w:sz w:val="20"/>
          <w:szCs w:val="20"/>
          <w:lang w:val="en-GB" w:eastAsia="nl-BE"/>
        </w:rPr>
        <w:t xml:space="preserve"> service shall be submitted at least 30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before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 furthermore all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flight plans shall be submitted at least 1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before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See </w:t>
      </w:r>
      <w:hyperlink r:id="rId9" w:anchor="ENR-1.9" w:history="1">
        <w:r w:rsidRPr="00601E37">
          <w:rPr>
            <w:rFonts w:ascii="Arial" w:eastAsia="Times New Roman" w:hAnsi="Arial" w:cs="Arial"/>
            <w:color w:val="0000FF"/>
            <w:sz w:val="20"/>
            <w:u w:val="single"/>
            <w:lang w:val="en-GB" w:eastAsia="nl-BE"/>
          </w:rPr>
          <w:t>ENR 1.9</w:t>
        </w:r>
      </w:hyperlink>
      <w:r w:rsidRPr="00601E37">
        <w:rPr>
          <w:rFonts w:ascii="Arial" w:eastAsia="Times New Roman" w:hAnsi="Arial" w:cs="Arial"/>
          <w:sz w:val="20"/>
          <w:szCs w:val="20"/>
          <w:lang w:val="en-GB" w:eastAsia="nl-BE"/>
        </w:rPr>
        <w:t xml:space="preserve"> for </w:t>
      </w:r>
      <w:r w:rsidRPr="00601E37">
        <w:rPr>
          <w:rFonts w:ascii="Arial" w:eastAsia="Times New Roman" w:hAnsi="Arial" w:cs="Arial"/>
          <w:sz w:val="20"/>
          <w:lang w:val="en-GB" w:eastAsia="nl-BE"/>
        </w:rPr>
        <w:t>ATFM</w:t>
      </w:r>
      <w:r w:rsidRPr="00601E37">
        <w:rPr>
          <w:rFonts w:ascii="Arial" w:eastAsia="Times New Roman" w:hAnsi="Arial" w:cs="Arial"/>
          <w:sz w:val="20"/>
          <w:szCs w:val="20"/>
          <w:lang w:val="en-GB" w:eastAsia="nl-BE"/>
        </w:rPr>
        <w:t xml:space="preserve"> purposes.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flight plan shall not be submitted more than 120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(5 days) prior to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If a flight plan for a FLT conducted wholly in the EUR Region is filed more than 24 HR in advance of the EOBT , it is mandatory to provide the date of the FLT.</w:t>
      </w:r>
      <w:r w:rsidRPr="00601E37">
        <w:rPr>
          <w:rFonts w:ascii="Arial" w:eastAsia="Times New Roman" w:hAnsi="Arial" w:cs="Arial"/>
          <w:i/>
          <w:iCs/>
          <w:color w:val="009EE0"/>
          <w:sz w:val="20"/>
          <w:szCs w:val="20"/>
          <w:lang w:val="en-GB" w:eastAsia="nl-BE"/>
        </w:rPr>
        <w:br/>
        <w:t xml:space="preserve">Even if the flight plan is filed less than 24 HR in advance of the EOBT , it is strongly recommended to </w:t>
      </w:r>
      <w:r w:rsidRPr="00601E37">
        <w:rPr>
          <w:rFonts w:ascii="Arial" w:eastAsia="Times New Roman" w:hAnsi="Arial" w:cs="Arial"/>
          <w:i/>
          <w:iCs/>
          <w:color w:val="009EE0"/>
          <w:sz w:val="20"/>
          <w:szCs w:val="20"/>
          <w:lang w:val="en-GB" w:eastAsia="nl-BE"/>
        </w:rPr>
        <w:lastRenderedPageBreak/>
        <w:t>insert the date of the FLT in Item 18 of the flight plan in the form of a 3-letter indicator (DOF) followed by an oblique stroke and the date of the FLT in a 6-figure group format: DOF/YYMMDD (YY = year; MM = month; DD = date).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 the event of a delay of 15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in excess of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for a controlled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or a delay of 60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for a non-controlled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for which a flight plan has been submitted, the flight plan shall be amended or a new flight plan shall be submitted and the old one should be cancelled.</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3.2  Procedures for Submitting Flight Plans During Flight (AFIL)</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flight plan submitted during flight should normally be transmitted to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in charge of the </w:t>
      </w:r>
      <w:r w:rsidRPr="00601E37">
        <w:rPr>
          <w:rFonts w:ascii="Arial" w:eastAsia="Times New Roman" w:hAnsi="Arial" w:cs="Arial"/>
          <w:sz w:val="20"/>
          <w:lang w:val="en-GB" w:eastAsia="nl-BE"/>
        </w:rPr>
        <w:t>FIR</w:t>
      </w:r>
      <w:r w:rsidRPr="00601E37">
        <w:rPr>
          <w:rFonts w:ascii="Arial" w:eastAsia="Times New Roman" w:hAnsi="Arial" w:cs="Arial"/>
          <w:sz w:val="20"/>
          <w:szCs w:val="20"/>
          <w:lang w:val="en-GB" w:eastAsia="nl-BE"/>
        </w:rPr>
        <w:t xml:space="preserve"> or </w:t>
      </w:r>
      <w:r w:rsidRPr="00601E37">
        <w:rPr>
          <w:rFonts w:ascii="Arial" w:eastAsia="Times New Roman" w:hAnsi="Arial" w:cs="Arial"/>
          <w:sz w:val="20"/>
          <w:lang w:val="en-GB" w:eastAsia="nl-BE"/>
        </w:rPr>
        <w:t>CTA</w:t>
      </w:r>
      <w:r w:rsidRPr="00601E37">
        <w:rPr>
          <w:rFonts w:ascii="Arial" w:eastAsia="Times New Roman" w:hAnsi="Arial" w:cs="Arial"/>
          <w:sz w:val="20"/>
          <w:szCs w:val="20"/>
          <w:lang w:val="en-GB" w:eastAsia="nl-BE"/>
        </w:rPr>
        <w:t xml:space="preserve"> in which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is flying, or in, or through which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whishes to fly.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 case of an </w:t>
      </w:r>
      <w:r w:rsidRPr="00601E37">
        <w:rPr>
          <w:rFonts w:ascii="Arial" w:eastAsia="Times New Roman" w:hAnsi="Arial" w:cs="Arial"/>
          <w:sz w:val="20"/>
          <w:lang w:val="en-GB" w:eastAsia="nl-BE"/>
        </w:rPr>
        <w:t>AFIL</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receiving the flight plan will be responsible for addressing the flight plan message in accordance with the </w:t>
      </w:r>
      <w:r w:rsidRPr="00601E37">
        <w:rPr>
          <w:rFonts w:ascii="Arial" w:eastAsia="Times New Roman" w:hAnsi="Arial" w:cs="Arial"/>
          <w:sz w:val="20"/>
          <w:lang w:val="en-GB" w:eastAsia="nl-BE"/>
        </w:rPr>
        <w:t>PROC</w:t>
      </w:r>
      <w:r w:rsidRPr="00601E37">
        <w:rPr>
          <w:rFonts w:ascii="Arial" w:eastAsia="Times New Roman" w:hAnsi="Arial" w:cs="Arial"/>
          <w:sz w:val="20"/>
          <w:szCs w:val="20"/>
          <w:lang w:val="en-GB" w:eastAsia="nl-BE"/>
        </w:rPr>
        <w:t>s described above.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An </w:t>
      </w:r>
      <w:r w:rsidRPr="00601E37">
        <w:rPr>
          <w:rFonts w:ascii="Arial" w:eastAsia="Times New Roman" w:hAnsi="Arial" w:cs="Arial"/>
          <w:sz w:val="20"/>
          <w:lang w:val="en-GB" w:eastAsia="nl-BE"/>
        </w:rPr>
        <w:t>AFIL</w:t>
      </w:r>
      <w:r w:rsidRPr="00601E37">
        <w:rPr>
          <w:rFonts w:ascii="Arial" w:eastAsia="Times New Roman" w:hAnsi="Arial" w:cs="Arial"/>
          <w:sz w:val="20"/>
          <w:szCs w:val="20"/>
          <w:lang w:val="en-GB" w:eastAsia="nl-BE"/>
        </w:rPr>
        <w:t xml:space="preserve"> for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to be provided with </w:t>
      </w:r>
      <w:r w:rsidRPr="00601E37">
        <w:rPr>
          <w:rFonts w:ascii="Arial" w:eastAsia="Times New Roman" w:hAnsi="Arial" w:cs="Arial"/>
          <w:sz w:val="20"/>
          <w:lang w:val="en-GB" w:eastAsia="nl-BE"/>
        </w:rPr>
        <w:t>ATC</w:t>
      </w:r>
      <w:r w:rsidRPr="00601E37">
        <w:rPr>
          <w:rFonts w:ascii="Arial" w:eastAsia="Times New Roman" w:hAnsi="Arial" w:cs="Arial"/>
          <w:sz w:val="20"/>
          <w:szCs w:val="20"/>
          <w:lang w:val="en-GB" w:eastAsia="nl-BE"/>
        </w:rPr>
        <w:t xml:space="preserve"> service shall be submitted at a time which will ensure its receipt by the appropriate ATS unit at least 10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before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is estimated to reach: </w:t>
      </w:r>
    </w:p>
    <w:p w:rsidR="00601E37" w:rsidRPr="00601E37" w:rsidRDefault="00601E37" w:rsidP="00601E37">
      <w:pPr>
        <w:numPr>
          <w:ilvl w:val="0"/>
          <w:numId w:val="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intended point of entry into a </w:t>
      </w:r>
      <w:r w:rsidRPr="00601E37">
        <w:rPr>
          <w:rFonts w:ascii="Arial" w:eastAsia="Times New Roman" w:hAnsi="Arial" w:cs="Arial"/>
          <w:sz w:val="20"/>
          <w:lang w:val="en-GB" w:eastAsia="nl-BE"/>
        </w:rPr>
        <w:t>CTA</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the point of crossing an airway.</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If the flight plan is submitted for the purpose of obtaining ATC service, the ACFT is required to wait for an ATC CLR prior to proceed under the conditions requiring compliance with ATC procedures.</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4  CONTENTS OF A FLIGHT PLAN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flight plan shall comprise information regarding such of the following items considered relevant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Flight rules and type of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Number and type(s) of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and wake turbulence category</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Equipment</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of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(see Note 1)</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(see Note 2)</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Cruising speed(s)</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Cruising level(s)</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Route to be followed</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of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and total elapsed time</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(s)</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Fuel endurance</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Total number of persons on board</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Emergency and survival equipment</w:t>
      </w:r>
    </w:p>
    <w:p w:rsidR="00601E37" w:rsidRPr="00601E37" w:rsidRDefault="00601E37" w:rsidP="00601E37">
      <w:pPr>
        <w:numPr>
          <w:ilvl w:val="0"/>
          <w:numId w:val="1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Other information.</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1: For an AFIL, the information to be provided in respect of this item will be an indication of the location from which supplementary information concerning the FLT may be obtained, if required.</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For an AFIL, the information to be provided in respect of this item will be the time over the first point of the route to which the flight plan relates.</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3: The term "aerodrome" where used in the flight plan is intended to cover also sites other than ADs which may be used by certain types of ACFT (e.g. helicopters or balloons).</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5  COMPLETION OF A FLIGHT PLAN</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 xml:space="preserve">5.1  General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Whatever the purpose for which it is submitted, a flight plan shall contain information, as applicable, on relevant items up to and including "alternate aerodrome(s)" regarding the whole route or the portion thereof for which the flight plan is submitted.</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5.2  Information regarding alerting and SAR services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It shall, in addition, contain information, as applicable, on all other items given under "CONTENTS OF A FLIGHT PLAN" above, when submitted either for facilitating the provision of alerting and </w:t>
      </w:r>
      <w:r w:rsidRPr="00601E37">
        <w:rPr>
          <w:rFonts w:ascii="Arial" w:eastAsia="Times New Roman" w:hAnsi="Arial" w:cs="Arial"/>
          <w:sz w:val="20"/>
          <w:lang w:val="en-GB" w:eastAsia="nl-BE"/>
        </w:rPr>
        <w:t>SAR</w:t>
      </w:r>
      <w:r w:rsidRPr="00601E37">
        <w:rPr>
          <w:rFonts w:ascii="Arial" w:eastAsia="Times New Roman" w:hAnsi="Arial" w:cs="Arial"/>
          <w:sz w:val="20"/>
          <w:szCs w:val="20"/>
          <w:lang w:val="en-GB" w:eastAsia="nl-BE"/>
        </w:rPr>
        <w:t xml:space="preserve"> services, or prior to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for an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5.3  Instructions for the Completion of a Flight Plan Form</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5.3.1  General</w:t>
      </w:r>
    </w:p>
    <w:p w:rsidR="00601E37" w:rsidRPr="00601E37" w:rsidRDefault="00601E37" w:rsidP="00601E37">
      <w:pPr>
        <w:numPr>
          <w:ilvl w:val="0"/>
          <w:numId w:val="1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Adhere closely</w:t>
      </w:r>
      <w:r w:rsidRPr="00601E37">
        <w:rPr>
          <w:rFonts w:ascii="Arial" w:eastAsia="Times New Roman" w:hAnsi="Arial" w:cs="Arial"/>
          <w:sz w:val="20"/>
          <w:szCs w:val="20"/>
          <w:lang w:val="en-GB" w:eastAsia="nl-BE"/>
        </w:rPr>
        <w:t xml:space="preserve"> to the prescribed formats and manner of specifying data.</w:t>
      </w:r>
    </w:p>
    <w:p w:rsidR="00601E37" w:rsidRPr="00601E37" w:rsidRDefault="00601E37" w:rsidP="00601E37">
      <w:pPr>
        <w:numPr>
          <w:ilvl w:val="0"/>
          <w:numId w:val="1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Commence inserting data </w:t>
      </w:r>
      <w:r w:rsidRPr="00601E37">
        <w:rPr>
          <w:rFonts w:ascii="Arial" w:eastAsia="Times New Roman" w:hAnsi="Arial" w:cs="Arial"/>
          <w:sz w:val="20"/>
          <w:szCs w:val="20"/>
          <w:lang w:val="en-GB" w:eastAsia="nl-BE"/>
        </w:rPr>
        <w:t>in the first space provided. Where excess space is available, leave unused spaces blank.</w:t>
      </w:r>
    </w:p>
    <w:p w:rsidR="00601E37" w:rsidRPr="00601E37" w:rsidRDefault="00601E37" w:rsidP="00601E37">
      <w:pPr>
        <w:numPr>
          <w:ilvl w:val="0"/>
          <w:numId w:val="1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all clock times in</w:t>
      </w:r>
      <w:r w:rsidRPr="00601E37">
        <w:rPr>
          <w:rFonts w:ascii="Arial" w:eastAsia="Times New Roman" w:hAnsi="Arial" w:cs="Arial"/>
          <w:i/>
          <w:iCs/>
          <w:sz w:val="20"/>
          <w:lang w:val="en-GB" w:eastAsia="nl-BE"/>
        </w:rPr>
        <w:t xml:space="preserve"> 4 figures UTC </w:t>
      </w:r>
      <w:r w:rsidRPr="00601E37">
        <w:rPr>
          <w:rFonts w:ascii="Arial" w:eastAsia="Times New Roman" w:hAnsi="Arial" w:cs="Arial"/>
          <w:sz w:val="20"/>
          <w:szCs w:val="20"/>
          <w:lang w:val="en-GB" w:eastAsia="nl-BE"/>
        </w:rPr>
        <w:t>.</w:t>
      </w:r>
    </w:p>
    <w:p w:rsidR="00601E37" w:rsidRPr="00601E37" w:rsidRDefault="00601E37" w:rsidP="00601E37">
      <w:pPr>
        <w:numPr>
          <w:ilvl w:val="0"/>
          <w:numId w:val="1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Insert </w:t>
      </w:r>
      <w:r w:rsidRPr="00601E37">
        <w:rPr>
          <w:rFonts w:ascii="Arial" w:eastAsia="Times New Roman" w:hAnsi="Arial" w:cs="Arial"/>
          <w:sz w:val="20"/>
          <w:szCs w:val="20"/>
          <w:lang w:val="en-GB" w:eastAsia="nl-BE"/>
        </w:rPr>
        <w:t>all estimated elapsed times in 4 figures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and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w:t>
      </w:r>
    </w:p>
    <w:p w:rsidR="00601E37" w:rsidRPr="00601E37" w:rsidRDefault="00601E37" w:rsidP="00601E37">
      <w:pPr>
        <w:numPr>
          <w:ilvl w:val="0"/>
          <w:numId w:val="1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Shaded area preceding Item 3</w:t>
      </w:r>
      <w:r w:rsidRPr="00601E37">
        <w:rPr>
          <w:rFonts w:ascii="Arial" w:eastAsia="Times New Roman" w:hAnsi="Arial" w:cs="Arial"/>
          <w:sz w:val="20"/>
          <w:szCs w:val="20"/>
          <w:lang w:val="en-GB" w:eastAsia="nl-BE"/>
        </w:rPr>
        <w:t xml:space="preserve">. - To be completed by ATS and </w:t>
      </w:r>
      <w:r w:rsidRPr="00601E37">
        <w:rPr>
          <w:rFonts w:ascii="Arial" w:eastAsia="Times New Roman" w:hAnsi="Arial" w:cs="Arial"/>
          <w:sz w:val="20"/>
          <w:lang w:val="en-GB" w:eastAsia="nl-BE"/>
        </w:rPr>
        <w:t>COM</w:t>
      </w:r>
      <w:r w:rsidRPr="00601E37">
        <w:rPr>
          <w:rFonts w:ascii="Arial" w:eastAsia="Times New Roman" w:hAnsi="Arial" w:cs="Arial"/>
          <w:sz w:val="20"/>
          <w:szCs w:val="20"/>
          <w:lang w:val="en-GB" w:eastAsia="nl-BE"/>
        </w:rPr>
        <w:t xml:space="preserve"> services, unless the responsibility for originating flight plan messages has been delegated.</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  Instructions for insertion of ATS data</w:t>
      </w:r>
    </w:p>
    <w:p w:rsidR="00601E37" w:rsidRPr="00601E37" w:rsidRDefault="00601E37" w:rsidP="00601E37">
      <w:pPr>
        <w:numPr>
          <w:ilvl w:val="0"/>
          <w:numId w:val="1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Complete Items 7 to 18</w:t>
      </w:r>
      <w:r w:rsidRPr="00601E37">
        <w:rPr>
          <w:rFonts w:ascii="Arial" w:eastAsia="Times New Roman" w:hAnsi="Arial" w:cs="Arial"/>
          <w:sz w:val="20"/>
          <w:szCs w:val="20"/>
          <w:lang w:val="en-GB" w:eastAsia="nl-BE"/>
        </w:rPr>
        <w:t xml:space="preserve"> as indicated hereunder.</w:t>
      </w:r>
    </w:p>
    <w:p w:rsidR="00601E37" w:rsidRPr="00601E37" w:rsidRDefault="00601E37" w:rsidP="00601E37">
      <w:pPr>
        <w:numPr>
          <w:ilvl w:val="0"/>
          <w:numId w:val="1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Complete also Item 19</w:t>
      </w:r>
      <w:r w:rsidRPr="00601E37">
        <w:rPr>
          <w:rFonts w:ascii="Arial" w:eastAsia="Times New Roman" w:hAnsi="Arial" w:cs="Arial"/>
          <w:sz w:val="20"/>
          <w:szCs w:val="20"/>
          <w:lang w:val="en-GB" w:eastAsia="nl-BE"/>
        </w:rPr>
        <w:t xml:space="preserve"> as indicated hereunder, when so required by the appropriate ATS authority or when otherwise deemed necessary.</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Item numbers on the form are not consecutive, as they respond to Field Type numbers in ATS messages.</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5.3.2.1  ITEM 7: AIRCRAFT IDENTIFICATION (MAX 7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one of the following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identifications, not exceeding 7 characters:</w:t>
      </w:r>
    </w:p>
    <w:p w:rsidR="00601E37" w:rsidRPr="00601E37" w:rsidRDefault="00601E37" w:rsidP="00601E37">
      <w:pPr>
        <w:numPr>
          <w:ilvl w:val="0"/>
          <w:numId w:val="1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registration marking of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(e.g. EIAKO, 4XBCD, OOSDE, N2567GA), when: </w:t>
      </w:r>
    </w:p>
    <w:p w:rsidR="00601E37" w:rsidRPr="00601E37" w:rsidRDefault="00601E37" w:rsidP="00601E37">
      <w:pPr>
        <w:numPr>
          <w:ilvl w:val="1"/>
          <w:numId w:val="13"/>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 </w:t>
      </w:r>
      <w:r w:rsidRPr="00601E37">
        <w:rPr>
          <w:rFonts w:ascii="Arial" w:eastAsia="Times New Roman" w:hAnsi="Arial" w:cs="Arial"/>
          <w:sz w:val="20"/>
          <w:lang w:val="en-GB" w:eastAsia="nl-BE"/>
        </w:rPr>
        <w:t>RTF</w:t>
      </w:r>
      <w:r w:rsidRPr="00601E37">
        <w:rPr>
          <w:rFonts w:ascii="Arial" w:eastAsia="Times New Roman" w:hAnsi="Arial" w:cs="Arial"/>
          <w:sz w:val="20"/>
          <w:szCs w:val="20"/>
          <w:lang w:val="en-GB" w:eastAsia="nl-BE"/>
        </w:rPr>
        <w:t xml:space="preserve"> the call sign to be used by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will consist of this identification alone (e.g. OOSDE), or preceded by the ICAO telephony designator for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operating agency (e.g. SABENA OSDE) and SPECIFY in Item 18 the name of the operator preceded by </w:t>
      </w:r>
      <w:r w:rsidRPr="00601E37">
        <w:rPr>
          <w:rFonts w:ascii="Arial" w:eastAsia="Times New Roman" w:hAnsi="Arial" w:cs="Arial"/>
          <w:sz w:val="20"/>
          <w:lang w:val="en-GB" w:eastAsia="nl-BE"/>
        </w:rPr>
        <w:t>OPR</w:t>
      </w:r>
      <w:r w:rsidRPr="00601E37">
        <w:rPr>
          <w:rFonts w:ascii="Arial" w:eastAsia="Times New Roman" w:hAnsi="Arial" w:cs="Arial"/>
          <w:sz w:val="20"/>
          <w:szCs w:val="20"/>
          <w:lang w:val="en-GB" w:eastAsia="nl-BE"/>
        </w:rPr>
        <w:t>/</w:t>
      </w:r>
    </w:p>
    <w:p w:rsidR="00601E37" w:rsidRPr="00601E37" w:rsidRDefault="00601E37" w:rsidP="00601E37">
      <w:pPr>
        <w:numPr>
          <w:ilvl w:val="1"/>
          <w:numId w:val="13"/>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is not equipped with radio</w:t>
      </w:r>
    </w:p>
    <w:p w:rsidR="00601E37" w:rsidRPr="00601E37" w:rsidRDefault="00601E37" w:rsidP="00601E37">
      <w:pPr>
        <w:numPr>
          <w:ilvl w:val="0"/>
          <w:numId w:val="1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ICAO designator for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operating agency followed by the flight identification (e.g. KLM511, NGA213, SAB601) when in </w:t>
      </w:r>
      <w:r w:rsidRPr="00601E37">
        <w:rPr>
          <w:rFonts w:ascii="Arial" w:eastAsia="Times New Roman" w:hAnsi="Arial" w:cs="Arial"/>
          <w:sz w:val="20"/>
          <w:lang w:val="en-GB" w:eastAsia="nl-BE"/>
        </w:rPr>
        <w:t>RTF</w:t>
      </w:r>
      <w:r w:rsidRPr="00601E37">
        <w:rPr>
          <w:rFonts w:ascii="Arial" w:eastAsia="Times New Roman" w:hAnsi="Arial" w:cs="Arial"/>
          <w:sz w:val="20"/>
          <w:szCs w:val="20"/>
          <w:lang w:val="en-GB" w:eastAsia="nl-BE"/>
        </w:rPr>
        <w:t xml:space="preserve"> the call sign to be used by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will consist of the ICAO telephony designator for the operating agency followed by the flight identification (e.g. KLM 511, NIGERIA 213, SABENA 601) and SPECIFY in Item 18 the registration marking of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preceded by REG/. </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Provisions for the use of RTF call signs are contained in ICAO Annex 10, Volume II, "Aeronautical Telecommunications", Chapter 5. ICAO designators for aircraft operating agencies are contained in Doc 8585, "Designators for Aircraft Operating Agencies, Aeronautical Authorities and Services".</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5.3.2.2  ITEM 8: FLIGHT RULES AND TYPE OF FLIGHT (1 or 2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FLIGHT RULES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one of the following letters to denote the </w:t>
      </w:r>
      <w:r w:rsidRPr="00601E37">
        <w:rPr>
          <w:rFonts w:ascii="Arial" w:eastAsia="Times New Roman" w:hAnsi="Arial" w:cs="Arial"/>
          <w:sz w:val="20"/>
          <w:lang w:val="en-GB" w:eastAsia="nl-BE"/>
        </w:rPr>
        <w:t>CAT</w:t>
      </w:r>
      <w:r w:rsidRPr="00601E37">
        <w:rPr>
          <w:rFonts w:ascii="Arial" w:eastAsia="Times New Roman" w:hAnsi="Arial" w:cs="Arial"/>
          <w:sz w:val="20"/>
          <w:szCs w:val="20"/>
          <w:lang w:val="en-GB" w:eastAsia="nl-BE"/>
        </w:rPr>
        <w:t xml:space="preserve"> of flight rules with which the pilot intends to comply: </w:t>
      </w:r>
    </w:p>
    <w:p w:rsidR="00601E37" w:rsidRPr="00601E37" w:rsidRDefault="00601E37" w:rsidP="00601E37">
      <w:pPr>
        <w:numPr>
          <w:ilvl w:val="0"/>
          <w:numId w:val="1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 xml:space="preserve">I -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1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V -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1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Y -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first (see note)</w:t>
      </w:r>
    </w:p>
    <w:p w:rsidR="00601E37" w:rsidRPr="00601E37" w:rsidRDefault="00601E37" w:rsidP="00601E37">
      <w:pPr>
        <w:numPr>
          <w:ilvl w:val="0"/>
          <w:numId w:val="1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Z -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first (see note)</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Specify in Item 15 the point(s) where a change of flight rules is planned.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TYPE OF FLIGHT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one of the following letters to denote the type of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1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 - Scheduled Air Service</w:t>
      </w:r>
    </w:p>
    <w:p w:rsidR="00601E37" w:rsidRPr="00601E37" w:rsidRDefault="00601E37" w:rsidP="00601E37">
      <w:pPr>
        <w:numPr>
          <w:ilvl w:val="0"/>
          <w:numId w:val="1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N - Non-scheduled Air Transport Operation</w:t>
      </w:r>
    </w:p>
    <w:p w:rsidR="00601E37" w:rsidRPr="00601E37" w:rsidRDefault="00601E37" w:rsidP="00601E37">
      <w:pPr>
        <w:numPr>
          <w:ilvl w:val="0"/>
          <w:numId w:val="1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G - General Aviation</w:t>
      </w:r>
    </w:p>
    <w:p w:rsidR="00601E37" w:rsidRPr="00601E37" w:rsidRDefault="00601E37" w:rsidP="00601E37">
      <w:pPr>
        <w:numPr>
          <w:ilvl w:val="0"/>
          <w:numId w:val="1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M - Military (see Note 1)</w:t>
      </w:r>
    </w:p>
    <w:p w:rsidR="00601E37" w:rsidRPr="00601E37" w:rsidRDefault="00601E37" w:rsidP="00601E37">
      <w:pPr>
        <w:numPr>
          <w:ilvl w:val="0"/>
          <w:numId w:val="1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X - other than any of the defined </w:t>
      </w:r>
      <w:r w:rsidRPr="00601E37">
        <w:rPr>
          <w:rFonts w:ascii="Arial" w:eastAsia="Times New Roman" w:hAnsi="Arial" w:cs="Arial"/>
          <w:sz w:val="20"/>
          <w:lang w:val="en-GB" w:eastAsia="nl-BE"/>
        </w:rPr>
        <w:t>CAT</w:t>
      </w:r>
      <w:r w:rsidRPr="00601E37">
        <w:rPr>
          <w:rFonts w:ascii="Arial" w:eastAsia="Times New Roman" w:hAnsi="Arial" w:cs="Arial"/>
          <w:sz w:val="20"/>
          <w:szCs w:val="20"/>
          <w:lang w:val="en-GB" w:eastAsia="nl-BE"/>
        </w:rPr>
        <w:t>s above (see Note 2)</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1: In addition to MIL operations, operators of customs or police ACFT shall insert the letter "M" in item 8 of the ICAO Flight Plan Form.</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Specify in item 18 the CAT in plain language preceded by RMK/.</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5.3.2.3  ITEM 9: NUMBER AND TYPE OF AIRCRAFT AND WAKE TURBULENCE CATEGORY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NUMBER OF AIRCRAFT (1 or 2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number of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if more than one.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TYPE OF AIRCRAFT (2 or 4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appropriate designator as specified in </w:t>
      </w:r>
      <w:r w:rsidRPr="00601E37">
        <w:rPr>
          <w:rFonts w:ascii="Arial" w:eastAsia="Times New Roman" w:hAnsi="Arial" w:cs="Arial"/>
          <w:i/>
          <w:iCs/>
          <w:sz w:val="20"/>
          <w:lang w:val="en-GB" w:eastAsia="nl-BE"/>
        </w:rPr>
        <w:t>ICAO Doc 8643, "Aircraft Type Designators".</w:t>
      </w:r>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If no such designator has been assigned, or in case of formation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comprising more than one type,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"ZZZZ" and </w:t>
      </w:r>
      <w:r w:rsidRPr="00601E37">
        <w:rPr>
          <w:rFonts w:ascii="Arial" w:eastAsia="Times New Roman" w:hAnsi="Arial" w:cs="Arial"/>
          <w:i/>
          <w:iCs/>
          <w:sz w:val="20"/>
          <w:lang w:val="en-GB" w:eastAsia="nl-BE"/>
        </w:rPr>
        <w:t>Specify</w:t>
      </w:r>
      <w:r w:rsidRPr="00601E37">
        <w:rPr>
          <w:rFonts w:ascii="Arial" w:eastAsia="Times New Roman" w:hAnsi="Arial" w:cs="Arial"/>
          <w:sz w:val="20"/>
          <w:szCs w:val="20"/>
          <w:lang w:val="en-GB" w:eastAsia="nl-BE"/>
        </w:rPr>
        <w:t xml:space="preserve"> in Item 18 the (numbers and) type(s) of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preceded by TYP/.</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WAKE TURBULENCE CATEGORY (1 character)</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an oblique stroke followed by one of the following letters to indicate the wake turbulence category of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1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H - HEAVY, to indicate an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type with a </w:t>
      </w:r>
      <w:r w:rsidRPr="00601E37">
        <w:rPr>
          <w:rFonts w:ascii="Arial" w:eastAsia="Times New Roman" w:hAnsi="Arial" w:cs="Arial"/>
          <w:sz w:val="20"/>
          <w:lang w:val="en-GB" w:eastAsia="nl-BE"/>
        </w:rPr>
        <w:t>MTOW</w:t>
      </w:r>
      <w:r w:rsidRPr="00601E37">
        <w:rPr>
          <w:rFonts w:ascii="Arial" w:eastAsia="Times New Roman" w:hAnsi="Arial" w:cs="Arial"/>
          <w:sz w:val="20"/>
          <w:szCs w:val="20"/>
          <w:lang w:val="en-GB" w:eastAsia="nl-BE"/>
        </w:rPr>
        <w:t xml:space="preserve"> of 136 000 kg or more</w:t>
      </w:r>
    </w:p>
    <w:p w:rsidR="00601E37" w:rsidRPr="00601E37" w:rsidRDefault="00601E37" w:rsidP="00601E37">
      <w:pPr>
        <w:numPr>
          <w:ilvl w:val="0"/>
          <w:numId w:val="1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M - MEDIUM, to indicate an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type with a </w:t>
      </w:r>
      <w:r w:rsidRPr="00601E37">
        <w:rPr>
          <w:rFonts w:ascii="Arial" w:eastAsia="Times New Roman" w:hAnsi="Arial" w:cs="Arial"/>
          <w:sz w:val="20"/>
          <w:lang w:val="en-GB" w:eastAsia="nl-BE"/>
        </w:rPr>
        <w:t>MTOW</w:t>
      </w:r>
      <w:r w:rsidRPr="00601E37">
        <w:rPr>
          <w:rFonts w:ascii="Arial" w:eastAsia="Times New Roman" w:hAnsi="Arial" w:cs="Arial"/>
          <w:sz w:val="20"/>
          <w:szCs w:val="20"/>
          <w:lang w:val="en-GB" w:eastAsia="nl-BE"/>
        </w:rPr>
        <w:t xml:space="preserve"> of less than 136 000 kg but more than 7 000 kg</w:t>
      </w:r>
    </w:p>
    <w:p w:rsidR="00601E37" w:rsidRPr="00601E37" w:rsidRDefault="00601E37" w:rsidP="00601E37">
      <w:pPr>
        <w:numPr>
          <w:ilvl w:val="0"/>
          <w:numId w:val="1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L - LIGHT, to indicate an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type with a </w:t>
      </w:r>
      <w:r w:rsidRPr="00601E37">
        <w:rPr>
          <w:rFonts w:ascii="Arial" w:eastAsia="Times New Roman" w:hAnsi="Arial" w:cs="Arial"/>
          <w:sz w:val="20"/>
          <w:lang w:val="en-GB" w:eastAsia="nl-BE"/>
        </w:rPr>
        <w:t>MTOW</w:t>
      </w:r>
      <w:r w:rsidRPr="00601E37">
        <w:rPr>
          <w:rFonts w:ascii="Arial" w:eastAsia="Times New Roman" w:hAnsi="Arial" w:cs="Arial"/>
          <w:sz w:val="20"/>
          <w:szCs w:val="20"/>
          <w:lang w:val="en-GB" w:eastAsia="nl-BE"/>
        </w:rPr>
        <w:t xml:space="preserve"> of 7 000 kg or less.</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5.3.2.4  ITEM 10: EQUIPMENT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RADIO COMMUNICATION, NAVIGATION AND APPROACH AID EQUIPMENT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one letter as follows: </w:t>
      </w:r>
    </w:p>
    <w:p w:rsidR="00601E37" w:rsidRPr="00601E37" w:rsidRDefault="00601E37" w:rsidP="00601E37">
      <w:pPr>
        <w:numPr>
          <w:ilvl w:val="0"/>
          <w:numId w:val="17"/>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N - if no COM/</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APCH</w:t>
      </w:r>
      <w:r w:rsidRPr="00601E37">
        <w:rPr>
          <w:rFonts w:ascii="Arial" w:eastAsia="Times New Roman" w:hAnsi="Arial" w:cs="Arial"/>
          <w:sz w:val="20"/>
          <w:szCs w:val="20"/>
          <w:lang w:val="en-GB" w:eastAsia="nl-BE"/>
        </w:rPr>
        <w:t xml:space="preserve"> aid equipment for the route to be flown is carried, or the equipment is unserviceable</w:t>
      </w:r>
    </w:p>
    <w:p w:rsidR="00601E37" w:rsidRPr="00601E37" w:rsidRDefault="00601E37" w:rsidP="00601E37">
      <w:pPr>
        <w:numPr>
          <w:ilvl w:val="0"/>
          <w:numId w:val="17"/>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 - if standard COM/</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APCH</w:t>
      </w:r>
      <w:r w:rsidRPr="00601E37">
        <w:rPr>
          <w:rFonts w:ascii="Arial" w:eastAsia="Times New Roman" w:hAnsi="Arial" w:cs="Arial"/>
          <w:sz w:val="20"/>
          <w:szCs w:val="20"/>
          <w:lang w:val="en-GB" w:eastAsia="nl-BE"/>
        </w:rPr>
        <w:t xml:space="preserve"> aid equipment for the route to be flown is carried and serviceable (see Note 1 below),</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And/or</w:t>
      </w:r>
    </w:p>
    <w:p w:rsidR="00601E37" w:rsidRPr="00601E37" w:rsidRDefault="00601E37" w:rsidP="00601E37">
      <w:pPr>
        <w:spacing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one or more of the following letters to indicate the COM / </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 xml:space="preserve"> / </w:t>
      </w:r>
      <w:r w:rsidRPr="00601E37">
        <w:rPr>
          <w:rFonts w:ascii="Arial" w:eastAsia="Times New Roman" w:hAnsi="Arial" w:cs="Arial"/>
          <w:sz w:val="20"/>
          <w:lang w:val="en-GB" w:eastAsia="nl-BE"/>
        </w:rPr>
        <w:t>APCH</w:t>
      </w:r>
      <w:r w:rsidRPr="00601E37">
        <w:rPr>
          <w:rFonts w:ascii="Arial" w:eastAsia="Times New Roman" w:hAnsi="Arial" w:cs="Arial"/>
          <w:sz w:val="20"/>
          <w:szCs w:val="20"/>
          <w:lang w:val="en-GB" w:eastAsia="nl-BE"/>
        </w:rPr>
        <w:t xml:space="preserve"> aid equipment </w:t>
      </w:r>
      <w:r w:rsidRPr="00601E37">
        <w:rPr>
          <w:rFonts w:ascii="Arial" w:eastAsia="Times New Roman" w:hAnsi="Arial" w:cs="Arial"/>
          <w:sz w:val="20"/>
          <w:lang w:val="en-GB" w:eastAsia="nl-BE"/>
        </w:rPr>
        <w:t>AVBL</w:t>
      </w:r>
      <w:r w:rsidRPr="00601E37">
        <w:rPr>
          <w:rFonts w:ascii="Arial" w:eastAsia="Times New Roman" w:hAnsi="Arial" w:cs="Arial"/>
          <w:sz w:val="20"/>
          <w:szCs w:val="20"/>
          <w:lang w:val="en-GB" w:eastAsia="nl-BE"/>
        </w:rPr>
        <w:t xml:space="preserve"> and serviceable: </w:t>
      </w:r>
    </w:p>
    <w:tbl>
      <w:tblPr>
        <w:tblW w:w="0" w:type="auto"/>
        <w:jc w:val="center"/>
        <w:tblCellSpacing w:w="0" w:type="dxa"/>
        <w:tblBorders>
          <w:top w:val="single" w:sz="6" w:space="0" w:color="009EE0"/>
          <w:left w:val="single" w:sz="6" w:space="0" w:color="009EE0"/>
          <w:bottom w:val="single" w:sz="6" w:space="0" w:color="009EE0"/>
          <w:right w:val="single" w:sz="6" w:space="0" w:color="009EE0"/>
        </w:tblBorders>
        <w:shd w:val="clear" w:color="auto" w:fill="FFFFFF"/>
        <w:tblCellMar>
          <w:top w:w="15" w:type="dxa"/>
          <w:left w:w="15" w:type="dxa"/>
          <w:bottom w:w="15" w:type="dxa"/>
          <w:right w:w="15" w:type="dxa"/>
        </w:tblCellMar>
        <w:tblLook w:val="04A0"/>
      </w:tblPr>
      <w:tblGrid>
        <w:gridCol w:w="859"/>
        <w:gridCol w:w="4016"/>
      </w:tblGrid>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A</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 xml:space="preserve">(not allocated) </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lastRenderedPageBreak/>
              <w:t>B</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(not allocated)</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C</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LORAN C</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D</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DME</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E</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(not allocated)</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F</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ADF</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G</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GNSS</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H</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HF RTF</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I</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 xml:space="preserve">Inertial Navigation </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J</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(Data Link) (see note 3)</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K</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lang w:eastAsia="nl-BE"/>
              </w:rPr>
              <w:t>MLS</w:t>
            </w:r>
            <w:r w:rsidRPr="00601E37">
              <w:rPr>
                <w:rFonts w:ascii="Arial" w:eastAsia="Times New Roman" w:hAnsi="Arial" w:cs="Arial"/>
                <w:sz w:val="20"/>
                <w:szCs w:val="20"/>
                <w:lang w:eastAsia="nl-BE"/>
              </w:rPr>
              <w:t xml:space="preserve"> </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L</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lang w:eastAsia="nl-BE"/>
              </w:rPr>
              <w:t>ILS</w:t>
            </w:r>
            <w:r w:rsidRPr="00601E37">
              <w:rPr>
                <w:rFonts w:ascii="Arial" w:eastAsia="Times New Roman" w:hAnsi="Arial" w:cs="Arial"/>
                <w:sz w:val="20"/>
                <w:szCs w:val="20"/>
                <w:lang w:eastAsia="nl-BE"/>
              </w:rPr>
              <w:t xml:space="preserve"> </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M</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Omega</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O</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VOR</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P</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P-RNAV approved</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Q</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(not allocated)</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lastRenderedPageBreak/>
              <w:t>R</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RNP type certification (see note 4)</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T</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TACAN</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U</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lang w:eastAsia="nl-BE"/>
              </w:rPr>
              <w:t>UHF</w:t>
            </w:r>
            <w:r w:rsidRPr="00601E37">
              <w:rPr>
                <w:rFonts w:ascii="Arial" w:eastAsia="Times New Roman" w:hAnsi="Arial" w:cs="Arial"/>
                <w:sz w:val="20"/>
                <w:szCs w:val="20"/>
                <w:lang w:eastAsia="nl-BE"/>
              </w:rPr>
              <w:t xml:space="preserve"> RTF</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V</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VHF RTF</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W</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lang w:val="en-US" w:eastAsia="nl-BE"/>
              </w:rPr>
              <w:t>RVSM</w:t>
            </w:r>
            <w:r w:rsidRPr="00601E37">
              <w:rPr>
                <w:rFonts w:ascii="Arial" w:eastAsia="Times New Roman" w:hAnsi="Arial" w:cs="Arial"/>
                <w:sz w:val="20"/>
                <w:szCs w:val="20"/>
                <w:lang w:val="en-US" w:eastAsia="nl-BE"/>
              </w:rPr>
              <w:t xml:space="preserve"> approved </w:t>
            </w:r>
            <w:r w:rsidRPr="00601E37">
              <w:rPr>
                <w:rFonts w:ascii="Arial" w:eastAsia="Times New Roman" w:hAnsi="Arial" w:cs="Arial"/>
                <w:sz w:val="20"/>
                <w:lang w:val="en-US" w:eastAsia="nl-BE"/>
              </w:rPr>
              <w:t>ACFT</w:t>
            </w:r>
            <w:r w:rsidRPr="00601E37">
              <w:rPr>
                <w:rFonts w:ascii="Arial" w:eastAsia="Times New Roman" w:hAnsi="Arial" w:cs="Arial"/>
                <w:sz w:val="20"/>
                <w:szCs w:val="20"/>
                <w:lang w:val="en-US" w:eastAsia="nl-BE"/>
              </w:rPr>
              <w:t xml:space="preserve"> (see note 5)</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X</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 xml:space="preserve">When prescribed by </w:t>
            </w:r>
            <w:r w:rsidRPr="00601E37">
              <w:rPr>
                <w:rFonts w:ascii="Arial" w:eastAsia="Times New Roman" w:hAnsi="Arial" w:cs="Arial"/>
                <w:sz w:val="20"/>
                <w:lang w:val="en-US" w:eastAsia="nl-BE"/>
              </w:rPr>
              <w:t>ATS</w:t>
            </w:r>
            <w:r w:rsidRPr="00601E37">
              <w:rPr>
                <w:rFonts w:ascii="Arial" w:eastAsia="Times New Roman" w:hAnsi="Arial" w:cs="Arial"/>
                <w:sz w:val="20"/>
                <w:szCs w:val="20"/>
                <w:lang w:val="en-US" w:eastAsia="nl-BE"/>
              </w:rPr>
              <w:t xml:space="preserve"> (see note 6)</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Y</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 xml:space="preserve">8.33 </w:t>
            </w:r>
            <w:r w:rsidRPr="00601E37">
              <w:rPr>
                <w:rFonts w:ascii="Arial" w:eastAsia="Times New Roman" w:hAnsi="Arial" w:cs="Arial"/>
                <w:sz w:val="20"/>
                <w:lang w:eastAsia="nl-BE"/>
              </w:rPr>
              <w:t>kHz</w:t>
            </w:r>
            <w:r w:rsidRPr="00601E37">
              <w:rPr>
                <w:rFonts w:ascii="Arial" w:eastAsia="Times New Roman" w:hAnsi="Arial" w:cs="Arial"/>
                <w:sz w:val="20"/>
                <w:szCs w:val="20"/>
                <w:lang w:eastAsia="nl-BE"/>
              </w:rPr>
              <w:t xml:space="preserve"> (see note 7)</w:t>
            </w:r>
          </w:p>
        </w:tc>
      </w:tr>
      <w:tr w:rsidR="00601E37" w:rsidRPr="00601E37" w:rsidTr="00601E37">
        <w:trPr>
          <w:tblCellSpacing w:w="0" w:type="dxa"/>
          <w:jc w:val="center"/>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Z</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Other equipment carried (see note 8)</w:t>
            </w:r>
          </w:p>
        </w:tc>
      </w:tr>
    </w:tbl>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1: Standard equipment is considered to be VHF RTF, ADF, VOR and ILS. DME equipment is additionally required for IFR FLTs inbound to EBBR and ELLX.</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Information on navigation capability is provided to ATC for CLR and routeing purposes.</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3: If the letter "J" is used, specify in Item 18 the equipment carried, preceded by DAT/ followed by one or more letters as appropriate.</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4: Inclusion of letter "R" indicates that an ACFT meets the RNP type prescribed for the route segment(s), route(s) and/or area concerned.</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5: Operators of RVSM approved ACFT shall indicate the approval status by inserting the letter "W", regardless of the requested FL. Operators of formation FLTs of State ACFT shall not insert the letter "W", regardless of the RVSM approval status of the ACFT concerned. Operators of formation FLTs of State ACFT intending to operate within the EUR RVSM airspace as GAT shall include STS/NONRVSM in Item 18 of the flight plan. Operators of non-RVSM approved State ACFT with a requested FL of 290 or above shall insert STS/NONRVSM in Item 18.</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6: For FLTs conducted wholly or partly in the volume of MNPS airspace, the approval status of the ACFT shall be indicated in Item 10 of the flight plan by using the letters "X" for MNPS approval . Furthermore, the ACFT registration shall be indicated in Item 18 of the flight plan. All ACFT that are MNPS approved, whose FLT will be conducted wholly above or below MNPS airspace, shall indicate the approval status of the ACFT in item 10 of the flight plan, using an "X".</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 xml:space="preserve">Note 7: In addition to the letter "S" and/or any other letters, as appropriate, the letter "Y" shall be inserted in Item 10 of the flight plan, for ACFT equipped with 8.33 kHz channel spacing capable radio equipment, or the indicator "STS/EXM833" shall be inserted in Item 18, for ACFT not equipped but </w:t>
      </w:r>
      <w:r w:rsidRPr="00601E37">
        <w:rPr>
          <w:rFonts w:ascii="Arial" w:eastAsia="Times New Roman" w:hAnsi="Arial" w:cs="Arial"/>
          <w:i/>
          <w:iCs/>
          <w:color w:val="009EE0"/>
          <w:sz w:val="20"/>
          <w:szCs w:val="20"/>
          <w:lang w:val="en-GB" w:eastAsia="nl-BE"/>
        </w:rPr>
        <w:lastRenderedPageBreak/>
        <w:t>which have been granted exemption from the mandatory carriage requirement. ACFT normally capable of operating above FL 195, but planning to fly below these levels, shall include the letter "Y" as specified above. All FLTs subject to RPL are assumed to be 8.33 kHz equipped. In case a FLT is operated with a non-equipped ACFT, a change message for the day of operation shall be sent not earlier than 20 HR before the EOBT.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8: If the letter "Z" is used, specify in Item 18 the other equipment carried, preceded by COM/ and/or NAV/ as appropriate.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SURVEILLANCE EQUIPMENT</w:t>
      </w:r>
    </w:p>
    <w:p w:rsidR="00601E37" w:rsidRPr="00601E37" w:rsidRDefault="00601E37" w:rsidP="00601E37">
      <w:pPr>
        <w:spacing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one or two of the following letters to describe the serviceable surveillance equipment carried: </w:t>
      </w:r>
    </w:p>
    <w:tbl>
      <w:tblPr>
        <w:tblW w:w="0" w:type="auto"/>
        <w:tblCellSpacing w:w="0" w:type="dxa"/>
        <w:tblBorders>
          <w:top w:val="single" w:sz="6" w:space="0" w:color="009EE0"/>
          <w:left w:val="single" w:sz="6" w:space="0" w:color="009EE0"/>
          <w:bottom w:val="single" w:sz="6" w:space="0" w:color="009EE0"/>
          <w:right w:val="single" w:sz="6" w:space="0" w:color="009EE0"/>
        </w:tblBorders>
        <w:shd w:val="clear" w:color="auto" w:fill="FFFFFF"/>
        <w:tblCellMar>
          <w:top w:w="15" w:type="dxa"/>
          <w:left w:w="15" w:type="dxa"/>
          <w:bottom w:w="15" w:type="dxa"/>
          <w:right w:w="15" w:type="dxa"/>
        </w:tblCellMar>
        <w:tblLook w:val="04A0"/>
      </w:tblPr>
      <w:tblGrid>
        <w:gridCol w:w="1862"/>
        <w:gridCol w:w="1182"/>
        <w:gridCol w:w="6098"/>
      </w:tblGrid>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Equipment</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Letter</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Significance</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lang w:eastAsia="nl-BE"/>
              </w:rPr>
              <w:t>SSR</w:t>
            </w:r>
            <w:r w:rsidRPr="00601E37">
              <w:rPr>
                <w:rFonts w:ascii="Arial" w:eastAsia="Times New Roman" w:hAnsi="Arial" w:cs="Arial"/>
                <w:sz w:val="20"/>
                <w:szCs w:val="20"/>
                <w:lang w:eastAsia="nl-BE"/>
              </w:rPr>
              <w:t xml:space="preserve"> equipment </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N</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NIL</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A</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Transponder - Mode A (4 digits - 4 096 codes)</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fr-FR"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C</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Transponder - Mode A (4 digits - 4 096 codes) and Mode C</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fr-FR"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X</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 xml:space="preserve">Transponder - Mode S without both </w:t>
            </w:r>
            <w:r w:rsidRPr="00601E37">
              <w:rPr>
                <w:rFonts w:ascii="Arial" w:eastAsia="Times New Roman" w:hAnsi="Arial" w:cs="Arial"/>
                <w:sz w:val="20"/>
                <w:lang w:val="en-US" w:eastAsia="nl-BE"/>
              </w:rPr>
              <w:t>ACFT</w:t>
            </w:r>
            <w:r w:rsidRPr="00601E37">
              <w:rPr>
                <w:rFonts w:ascii="Arial" w:eastAsia="Times New Roman" w:hAnsi="Arial" w:cs="Arial"/>
                <w:sz w:val="20"/>
                <w:szCs w:val="20"/>
                <w:lang w:val="en-US" w:eastAsia="nl-BE"/>
              </w:rPr>
              <w:t xml:space="preserve"> identification and pressure-altitude transmission</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P</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 xml:space="preserve">Transponder - Mode S, including pressure-altitude transmission, but no </w:t>
            </w:r>
            <w:r w:rsidRPr="00601E37">
              <w:rPr>
                <w:rFonts w:ascii="Arial" w:eastAsia="Times New Roman" w:hAnsi="Arial" w:cs="Arial"/>
                <w:sz w:val="20"/>
                <w:lang w:val="en-US" w:eastAsia="nl-BE"/>
              </w:rPr>
              <w:t>ACFT</w:t>
            </w:r>
            <w:r w:rsidRPr="00601E37">
              <w:rPr>
                <w:rFonts w:ascii="Arial" w:eastAsia="Times New Roman" w:hAnsi="Arial" w:cs="Arial"/>
                <w:sz w:val="20"/>
                <w:szCs w:val="20"/>
                <w:lang w:val="en-US" w:eastAsia="nl-BE"/>
              </w:rPr>
              <w:t xml:space="preserve"> identification transmission</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I</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 xml:space="preserve">Transponder - Mode S, including </w:t>
            </w:r>
            <w:r w:rsidRPr="00601E37">
              <w:rPr>
                <w:rFonts w:ascii="Arial" w:eastAsia="Times New Roman" w:hAnsi="Arial" w:cs="Arial"/>
                <w:sz w:val="20"/>
                <w:lang w:val="en-US" w:eastAsia="nl-BE"/>
              </w:rPr>
              <w:t>ACFT</w:t>
            </w:r>
            <w:r w:rsidRPr="00601E37">
              <w:rPr>
                <w:rFonts w:ascii="Arial" w:eastAsia="Times New Roman" w:hAnsi="Arial" w:cs="Arial"/>
                <w:sz w:val="20"/>
                <w:szCs w:val="20"/>
                <w:lang w:val="en-US" w:eastAsia="nl-BE"/>
              </w:rPr>
              <w:t xml:space="preserve"> identification transmission, but no pressure-altitude transmission</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S</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val="en-US" w:eastAsia="nl-BE"/>
              </w:rPr>
            </w:pPr>
            <w:r w:rsidRPr="00601E37">
              <w:rPr>
                <w:rFonts w:ascii="Arial" w:eastAsia="Times New Roman" w:hAnsi="Arial" w:cs="Arial"/>
                <w:sz w:val="20"/>
                <w:szCs w:val="20"/>
                <w:lang w:val="en-US" w:eastAsia="nl-BE"/>
              </w:rPr>
              <w:t xml:space="preserve">Transponder - Mode S, including both pressure-altitude and </w:t>
            </w:r>
            <w:r w:rsidRPr="00601E37">
              <w:rPr>
                <w:rFonts w:ascii="Arial" w:eastAsia="Times New Roman" w:hAnsi="Arial" w:cs="Arial"/>
                <w:sz w:val="20"/>
                <w:lang w:val="en-US" w:eastAsia="nl-BE"/>
              </w:rPr>
              <w:t>ACFT</w:t>
            </w:r>
            <w:r w:rsidRPr="00601E37">
              <w:rPr>
                <w:rFonts w:ascii="Arial" w:eastAsia="Times New Roman" w:hAnsi="Arial" w:cs="Arial"/>
                <w:sz w:val="20"/>
                <w:szCs w:val="20"/>
                <w:lang w:val="en-US" w:eastAsia="nl-BE"/>
              </w:rPr>
              <w:t xml:space="preserve"> identification transmission</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 xml:space="preserve">ADS equipment </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jc w:val="center"/>
              <w:rPr>
                <w:rFonts w:ascii="Arial" w:eastAsia="Times New Roman" w:hAnsi="Arial" w:cs="Arial"/>
                <w:sz w:val="20"/>
                <w:szCs w:val="20"/>
                <w:lang w:eastAsia="nl-BE"/>
              </w:rPr>
            </w:pPr>
            <w:r w:rsidRPr="00601E37">
              <w:rPr>
                <w:rFonts w:ascii="Arial" w:eastAsia="Times New Roman" w:hAnsi="Arial" w:cs="Arial"/>
                <w:sz w:val="20"/>
                <w:szCs w:val="20"/>
                <w:lang w:eastAsia="nl-BE"/>
              </w:rPr>
              <w:t>D</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ADS capability</w:t>
            </w:r>
          </w:p>
        </w:tc>
      </w:tr>
    </w:tbl>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5.3.2.5  ITEM 13: DEPARTURE AERODROME AND TIME (8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Insert the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four-letter code of the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Or, if no location indicator has been assigned,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"ZZZZ" and </w:t>
      </w:r>
      <w:r w:rsidRPr="00601E37">
        <w:rPr>
          <w:rFonts w:ascii="Arial" w:eastAsia="Times New Roman" w:hAnsi="Arial" w:cs="Arial"/>
          <w:i/>
          <w:iCs/>
          <w:sz w:val="20"/>
          <w:lang w:val="en-GB" w:eastAsia="nl-BE"/>
        </w:rPr>
        <w:t>specify</w:t>
      </w:r>
      <w:r w:rsidRPr="00601E37">
        <w:rPr>
          <w:rFonts w:ascii="Arial" w:eastAsia="Times New Roman" w:hAnsi="Arial" w:cs="Arial"/>
          <w:sz w:val="20"/>
          <w:szCs w:val="20"/>
          <w:lang w:val="en-GB" w:eastAsia="nl-BE"/>
        </w:rPr>
        <w:t xml:space="preserve"> in Item 18 the name of the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preceded by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if the flight plan is received from an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in flight,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AFIL</w:t>
      </w:r>
      <w:r w:rsidRPr="00601E37">
        <w:rPr>
          <w:rFonts w:ascii="Arial" w:eastAsia="Times New Roman" w:hAnsi="Arial" w:cs="Arial"/>
          <w:sz w:val="20"/>
          <w:szCs w:val="20"/>
          <w:lang w:val="en-GB" w:eastAsia="nl-BE"/>
        </w:rPr>
        <w:t xml:space="preserve"> and </w:t>
      </w:r>
      <w:r w:rsidRPr="00601E37">
        <w:rPr>
          <w:rFonts w:ascii="Arial" w:eastAsia="Times New Roman" w:hAnsi="Arial" w:cs="Arial"/>
          <w:i/>
          <w:iCs/>
          <w:sz w:val="20"/>
          <w:lang w:val="en-GB" w:eastAsia="nl-BE"/>
        </w:rPr>
        <w:t>specify</w:t>
      </w:r>
      <w:r w:rsidRPr="00601E37">
        <w:rPr>
          <w:rFonts w:ascii="Arial" w:eastAsia="Times New Roman" w:hAnsi="Arial" w:cs="Arial"/>
          <w:sz w:val="20"/>
          <w:szCs w:val="20"/>
          <w:lang w:val="en-GB" w:eastAsia="nl-BE"/>
        </w:rPr>
        <w:t xml:space="preserve"> in Item 18 the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four-letter location indicator of the location of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from which supplementary flight plan data can be obtained, preceded by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Then, without a space,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for a flight plan submitted before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for a flight plan received from an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in flight, the actual or estimated time over the first point of the route to which the flight plan applies.</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5.3.2.6  ITEM 15: ROUTE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first cruising speed as in a) and the first cruising level as in b), without a space between them.</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Then, following the arrow,</w:t>
      </w:r>
      <w:r w:rsidRPr="00601E37">
        <w:rPr>
          <w:rFonts w:ascii="Arial" w:eastAsia="Times New Roman" w:hAnsi="Arial" w:cs="Arial"/>
          <w:i/>
          <w:iCs/>
          <w:sz w:val="20"/>
          <w:lang w:val="en-GB" w:eastAsia="nl-BE"/>
        </w:rPr>
        <w:t xml:space="preserve"> insert</w:t>
      </w:r>
      <w:r w:rsidRPr="00601E37">
        <w:rPr>
          <w:rFonts w:ascii="Arial" w:eastAsia="Times New Roman" w:hAnsi="Arial" w:cs="Arial"/>
          <w:sz w:val="20"/>
          <w:szCs w:val="20"/>
          <w:lang w:val="en-GB" w:eastAsia="nl-BE"/>
        </w:rPr>
        <w:t xml:space="preserve"> the route description as in c).</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 ) CRUISING SPEED (</w:t>
      </w:r>
      <w:r w:rsidRPr="00601E37">
        <w:rPr>
          <w:rFonts w:ascii="Arial" w:eastAsia="Times New Roman" w:hAnsi="Arial" w:cs="Arial"/>
          <w:sz w:val="20"/>
          <w:lang w:val="en-GB" w:eastAsia="nl-BE"/>
        </w:rPr>
        <w:t>MAX</w:t>
      </w:r>
      <w:r w:rsidRPr="00601E37">
        <w:rPr>
          <w:rFonts w:ascii="Arial" w:eastAsia="Times New Roman" w:hAnsi="Arial" w:cs="Arial"/>
          <w:sz w:val="20"/>
          <w:szCs w:val="20"/>
          <w:lang w:val="en-GB" w:eastAsia="nl-BE"/>
        </w:rPr>
        <w:t xml:space="preserve"> 5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TAS</w:t>
      </w:r>
      <w:r w:rsidRPr="00601E37">
        <w:rPr>
          <w:rFonts w:ascii="Arial" w:eastAsia="Times New Roman" w:hAnsi="Arial" w:cs="Arial"/>
          <w:sz w:val="20"/>
          <w:szCs w:val="20"/>
          <w:lang w:val="en-GB" w:eastAsia="nl-BE"/>
        </w:rPr>
        <w:t xml:space="preserve"> for the first or the whole cruising portion of the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in terms of: </w:t>
      </w:r>
    </w:p>
    <w:p w:rsidR="00601E37" w:rsidRPr="00601E37" w:rsidRDefault="00601E37" w:rsidP="00601E37">
      <w:pPr>
        <w:numPr>
          <w:ilvl w:val="0"/>
          <w:numId w:val="18"/>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kilometers per hour, expressed as "K" followed by 4 figures (e.g. K0830)</w:t>
      </w:r>
    </w:p>
    <w:p w:rsidR="00601E37" w:rsidRPr="00601E37" w:rsidRDefault="00601E37" w:rsidP="00601E37">
      <w:pPr>
        <w:numPr>
          <w:ilvl w:val="0"/>
          <w:numId w:val="18"/>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knots, expressed as "N" followed by 4 figures (e.g. N0485)</w:t>
      </w:r>
    </w:p>
    <w:p w:rsidR="00601E37" w:rsidRPr="00601E37" w:rsidRDefault="00601E37" w:rsidP="00601E37">
      <w:pPr>
        <w:numPr>
          <w:ilvl w:val="0"/>
          <w:numId w:val="18"/>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Mach number, when so prescribed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 to the nearest hundredth of unit Mach, expressed as "M" followed by 3 figures (e.g. M082).</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b ) CRUISING LEVEL (</w:t>
      </w:r>
      <w:r w:rsidRPr="00601E37">
        <w:rPr>
          <w:rFonts w:ascii="Arial" w:eastAsia="Times New Roman" w:hAnsi="Arial" w:cs="Arial"/>
          <w:sz w:val="20"/>
          <w:lang w:val="en-GB" w:eastAsia="nl-BE"/>
        </w:rPr>
        <w:t>MAX</w:t>
      </w:r>
      <w:r w:rsidRPr="00601E37">
        <w:rPr>
          <w:rFonts w:ascii="Arial" w:eastAsia="Times New Roman" w:hAnsi="Arial" w:cs="Arial"/>
          <w:sz w:val="20"/>
          <w:szCs w:val="20"/>
          <w:lang w:val="en-GB" w:eastAsia="nl-BE"/>
        </w:rPr>
        <w:t xml:space="preserve"> 5 characters)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planned cruising level for the first or the whole portion of the route to be flown, in terms of: </w:t>
      </w:r>
    </w:p>
    <w:p w:rsidR="00601E37" w:rsidRPr="00601E37" w:rsidRDefault="00601E37" w:rsidP="00601E37">
      <w:pPr>
        <w:numPr>
          <w:ilvl w:val="0"/>
          <w:numId w:val="1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flight level, expressed as "F" followed by 3 figures (e.g. F085, F330)</w:t>
      </w:r>
    </w:p>
    <w:p w:rsidR="00601E37" w:rsidRPr="00601E37" w:rsidRDefault="00601E37" w:rsidP="00601E37">
      <w:pPr>
        <w:numPr>
          <w:ilvl w:val="0"/>
          <w:numId w:val="1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Standard Metric Level in tens of meters, expressed as "S" followed by 4 figures (e.g. S1130), when so prescribed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authorities</w:t>
      </w:r>
    </w:p>
    <w:p w:rsidR="00601E37" w:rsidRPr="00601E37" w:rsidRDefault="00601E37" w:rsidP="00601E37">
      <w:pPr>
        <w:numPr>
          <w:ilvl w:val="0"/>
          <w:numId w:val="1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Altitude in hundreds of feet, expressed as "A" followed by 3 figures (e.g. A045, A100)</w:t>
      </w:r>
    </w:p>
    <w:p w:rsidR="00601E37" w:rsidRPr="00601E37" w:rsidRDefault="00601E37" w:rsidP="00601E37">
      <w:pPr>
        <w:numPr>
          <w:ilvl w:val="0"/>
          <w:numId w:val="1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Altitude in tens of metres, expressed as "M" followed by 4 figures (e.g. M0840)</w:t>
      </w:r>
    </w:p>
    <w:p w:rsidR="00601E37" w:rsidRPr="00601E37" w:rsidRDefault="00601E37" w:rsidP="00601E37">
      <w:pPr>
        <w:numPr>
          <w:ilvl w:val="0"/>
          <w:numId w:val="1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for uncontrolled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the letters VFR.</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 ) ROUTE (including changes of speed, level and/or flight rules) </w:t>
      </w:r>
    </w:p>
    <w:p w:rsidR="00601E37" w:rsidRPr="00601E37" w:rsidRDefault="00601E37" w:rsidP="00601E37">
      <w:pPr>
        <w:numPr>
          <w:ilvl w:val="0"/>
          <w:numId w:val="20"/>
        </w:numPr>
        <w:spacing w:before="100" w:beforeAutospacing="1" w:after="100" w:afterAutospacing="1" w:line="240" w:lineRule="auto"/>
        <w:ind w:left="945" w:firstLine="0"/>
        <w:rPr>
          <w:rFonts w:ascii="Arial" w:eastAsia="Times New Roman" w:hAnsi="Arial" w:cs="Arial"/>
          <w:sz w:val="20"/>
          <w:szCs w:val="20"/>
          <w:lang w:val="en-GB" w:eastAsia="nl-BE"/>
        </w:rPr>
      </w:pP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airspace</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Operators of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approved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and non-</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approved State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intending to operate within EUR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airspace shall include the following in Item 15: </w:t>
      </w:r>
    </w:p>
    <w:p w:rsidR="00601E37" w:rsidRPr="00601E37" w:rsidRDefault="00601E37" w:rsidP="00601E37">
      <w:pPr>
        <w:numPr>
          <w:ilvl w:val="1"/>
          <w:numId w:val="20"/>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entry point at the lateral limits of the EUR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airspace and the requested </w:t>
      </w:r>
      <w:r w:rsidRPr="00601E37">
        <w:rPr>
          <w:rFonts w:ascii="Arial" w:eastAsia="Times New Roman" w:hAnsi="Arial" w:cs="Arial"/>
          <w:sz w:val="20"/>
          <w:lang w:val="en-GB" w:eastAsia="nl-BE"/>
        </w:rPr>
        <w:t>FL</w:t>
      </w:r>
      <w:r w:rsidRPr="00601E37">
        <w:rPr>
          <w:rFonts w:ascii="Arial" w:eastAsia="Times New Roman" w:hAnsi="Arial" w:cs="Arial"/>
          <w:sz w:val="20"/>
          <w:szCs w:val="20"/>
          <w:lang w:val="en-GB" w:eastAsia="nl-BE"/>
        </w:rPr>
        <w:t xml:space="preserve"> for that portion of the route commencing immediately after the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entry point</w:t>
      </w:r>
    </w:p>
    <w:p w:rsidR="00601E37" w:rsidRPr="00601E37" w:rsidRDefault="00601E37" w:rsidP="00601E37">
      <w:pPr>
        <w:numPr>
          <w:ilvl w:val="1"/>
          <w:numId w:val="20"/>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exit point at the lateral limits of the EUR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airspace and the requested </w:t>
      </w:r>
      <w:r w:rsidRPr="00601E37">
        <w:rPr>
          <w:rFonts w:ascii="Arial" w:eastAsia="Times New Roman" w:hAnsi="Arial" w:cs="Arial"/>
          <w:sz w:val="20"/>
          <w:lang w:val="en-GB" w:eastAsia="nl-BE"/>
        </w:rPr>
        <w:t>FL</w:t>
      </w:r>
      <w:r w:rsidRPr="00601E37">
        <w:rPr>
          <w:rFonts w:ascii="Arial" w:eastAsia="Times New Roman" w:hAnsi="Arial" w:cs="Arial"/>
          <w:sz w:val="20"/>
          <w:szCs w:val="20"/>
          <w:lang w:val="en-GB" w:eastAsia="nl-BE"/>
        </w:rPr>
        <w:t xml:space="preserve"> for that portion of the route commencing immediately after the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exit point. When the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exit point is situated in the planned final descent trajectory, the requirement to include a requested </w:t>
      </w:r>
      <w:r w:rsidRPr="00601E37">
        <w:rPr>
          <w:rFonts w:ascii="Arial" w:eastAsia="Times New Roman" w:hAnsi="Arial" w:cs="Arial"/>
          <w:sz w:val="20"/>
          <w:lang w:val="en-GB" w:eastAsia="nl-BE"/>
        </w:rPr>
        <w:t>FL</w:t>
      </w:r>
      <w:r w:rsidRPr="00601E37">
        <w:rPr>
          <w:rFonts w:ascii="Arial" w:eastAsia="Times New Roman" w:hAnsi="Arial" w:cs="Arial"/>
          <w:sz w:val="20"/>
          <w:szCs w:val="20"/>
          <w:lang w:val="en-GB" w:eastAsia="nl-BE"/>
        </w:rPr>
        <w:t xml:space="preserve"> is withdrawn. where appropriate, a co-located </w:t>
      </w:r>
      <w:r w:rsidRPr="00601E37">
        <w:rPr>
          <w:rFonts w:ascii="Arial" w:eastAsia="Times New Roman" w:hAnsi="Arial" w:cs="Arial"/>
          <w:sz w:val="20"/>
          <w:lang w:val="en-GB" w:eastAsia="nl-BE"/>
        </w:rPr>
        <w:t>STAR</w:t>
      </w:r>
      <w:r w:rsidRPr="00601E37">
        <w:rPr>
          <w:rFonts w:ascii="Arial" w:eastAsia="Times New Roman" w:hAnsi="Arial" w:cs="Arial"/>
          <w:sz w:val="20"/>
          <w:szCs w:val="20"/>
          <w:lang w:val="en-GB" w:eastAsia="nl-BE"/>
        </w:rPr>
        <w:t xml:space="preserve"> may be included after the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exit point.</w:t>
      </w:r>
    </w:p>
    <w:p w:rsidR="00601E37" w:rsidRPr="00601E37" w:rsidRDefault="00601E37" w:rsidP="00601E37">
      <w:pPr>
        <w:numPr>
          <w:ilvl w:val="0"/>
          <w:numId w:val="2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along designated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routes </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lastRenderedPageBreak/>
        <w:t>Insert,</w:t>
      </w:r>
      <w:r w:rsidRPr="00601E37">
        <w:rPr>
          <w:rFonts w:ascii="Arial" w:eastAsia="Times New Roman" w:hAnsi="Arial" w:cs="Arial"/>
          <w:sz w:val="20"/>
          <w:szCs w:val="20"/>
          <w:lang w:val="en-GB" w:eastAsia="nl-BE"/>
        </w:rPr>
        <w:t xml:space="preserve"> if the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is located on or connected to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 the significant route at the end of the </w:t>
      </w:r>
      <w:r w:rsidRPr="00601E37">
        <w:rPr>
          <w:rFonts w:ascii="Arial" w:eastAsia="Times New Roman" w:hAnsi="Arial" w:cs="Arial"/>
          <w:sz w:val="20"/>
          <w:lang w:val="en-GB" w:eastAsia="nl-BE"/>
        </w:rPr>
        <w:t>SID</w:t>
      </w:r>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if the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is not on or connected to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 </w:t>
      </w: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letters "DCT" followed by the point of joining the first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 followed by the designator of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Then, </w:t>
      </w:r>
      <w:r w:rsidRPr="00601E37">
        <w:rPr>
          <w:rFonts w:ascii="Arial" w:eastAsia="Times New Roman" w:hAnsi="Arial" w:cs="Arial"/>
          <w:i/>
          <w:iCs/>
          <w:sz w:val="20"/>
          <w:lang w:val="en-GB" w:eastAsia="nl-BE"/>
        </w:rPr>
        <w:t xml:space="preserve">insert </w:t>
      </w:r>
      <w:r w:rsidRPr="00601E37">
        <w:rPr>
          <w:rFonts w:ascii="Arial" w:eastAsia="Times New Roman" w:hAnsi="Arial" w:cs="Arial"/>
          <w:sz w:val="20"/>
          <w:szCs w:val="20"/>
          <w:lang w:val="en-GB" w:eastAsia="nl-BE"/>
        </w:rPr>
        <w:t xml:space="preserve">each point at which either a change of speed or level, a change of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 and/or a change of flight rules is planned.</w:t>
      </w:r>
    </w:p>
    <w:p w:rsidR="00601E37" w:rsidRPr="00601E37" w:rsidRDefault="00601E37" w:rsidP="00601E37">
      <w:pPr>
        <w:spacing w:after="0" w:line="240" w:lineRule="auto"/>
        <w:ind w:left="945"/>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When a transition is planned between a lower and upper ATS route and the routes are oriented in the same direction, the point of transition need not be inserted.</w:t>
      </w:r>
    </w:p>
    <w:p w:rsidR="00601E37" w:rsidRPr="00601E37" w:rsidRDefault="00601E37" w:rsidP="00601E37">
      <w:pPr>
        <w:spacing w:beforeAutospacing="1" w:after="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Followed in each case</w:t>
      </w:r>
      <w:r w:rsidRPr="00601E37">
        <w:rPr>
          <w:rFonts w:ascii="Arial" w:eastAsia="Times New Roman" w:hAnsi="Arial" w:cs="Arial"/>
          <w:sz w:val="20"/>
          <w:szCs w:val="20"/>
          <w:lang w:val="en-GB" w:eastAsia="nl-BE"/>
        </w:rPr>
        <w:t xml:space="preserve"> by the designator of the next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 segment, even if the same as the previous one,</w:t>
      </w:r>
    </w:p>
    <w:p w:rsidR="00601E37" w:rsidRPr="00601E37" w:rsidRDefault="00601E37" w:rsidP="00601E37">
      <w:pPr>
        <w:spacing w:beforeAutospacing="1" w:after="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or by "</w:t>
      </w:r>
      <w:r w:rsidRPr="00601E37">
        <w:rPr>
          <w:rFonts w:ascii="Arial" w:eastAsia="Times New Roman" w:hAnsi="Arial" w:cs="Arial"/>
          <w:sz w:val="20"/>
          <w:lang w:val="en-GB" w:eastAsia="nl-BE"/>
        </w:rPr>
        <w:t>DCT</w:t>
      </w:r>
      <w:r w:rsidRPr="00601E37">
        <w:rPr>
          <w:rFonts w:ascii="Arial" w:eastAsia="Times New Roman" w:hAnsi="Arial" w:cs="Arial"/>
          <w:sz w:val="20"/>
          <w:szCs w:val="20"/>
          <w:lang w:val="en-GB" w:eastAsia="nl-BE"/>
        </w:rPr>
        <w:t xml:space="preserve">", if the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to the next point will be outside a designated route, unless both points are defined by geographical co-ordinates.</w:t>
      </w:r>
    </w:p>
    <w:p w:rsidR="00601E37" w:rsidRPr="00601E37" w:rsidRDefault="00601E37" w:rsidP="00601E37">
      <w:pPr>
        <w:spacing w:after="0" w:line="240" w:lineRule="auto"/>
        <w:ind w:left="945"/>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If a STAR is prescribed for the AD of DEST, the last point of the route shall be the first point of a STAR.</w:t>
      </w:r>
    </w:p>
    <w:p w:rsidR="00601E37" w:rsidRPr="00601E37" w:rsidRDefault="00601E37" w:rsidP="00601E37">
      <w:pPr>
        <w:numPr>
          <w:ilvl w:val="0"/>
          <w:numId w:val="2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outside designated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routes </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points normally not more than 30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flying time or 370 km (200 </w:t>
      </w:r>
      <w:r w:rsidRPr="00601E37">
        <w:rPr>
          <w:rFonts w:ascii="Arial" w:eastAsia="Times New Roman" w:hAnsi="Arial" w:cs="Arial"/>
          <w:sz w:val="20"/>
          <w:lang w:val="en-GB" w:eastAsia="nl-BE"/>
        </w:rPr>
        <w:t>NM</w:t>
      </w:r>
      <w:r w:rsidRPr="00601E37">
        <w:rPr>
          <w:rFonts w:ascii="Arial" w:eastAsia="Times New Roman" w:hAnsi="Arial" w:cs="Arial"/>
          <w:sz w:val="20"/>
          <w:szCs w:val="20"/>
          <w:lang w:val="en-GB" w:eastAsia="nl-BE"/>
        </w:rPr>
        <w:t>) apart, including each point at which a change of speed or level, a change of track, or a change of flight rules is planned.</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when required by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authority(ies),</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Define</w:t>
      </w:r>
      <w:r w:rsidRPr="00601E37">
        <w:rPr>
          <w:rFonts w:ascii="Arial" w:eastAsia="Times New Roman" w:hAnsi="Arial" w:cs="Arial"/>
          <w:sz w:val="20"/>
          <w:szCs w:val="20"/>
          <w:lang w:val="en-GB" w:eastAsia="nl-BE"/>
        </w:rPr>
        <w:t xml:space="preserve"> the track of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operating predominantly in an East - West direction between 70° N and 70° S by reference to significant points formed by the intersections of half or whole degrees of latitude with meridians spaced at intervals of 10 degrees of longitude.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operating in areas outside those latitudes, the tracks shall be defined by significant points formed by the intersection of parallels of latitude with meridians normally spaced at 20 degrees of longitude. The </w:t>
      </w:r>
      <w:r w:rsidRPr="00601E37">
        <w:rPr>
          <w:rFonts w:ascii="Arial" w:eastAsia="Times New Roman" w:hAnsi="Arial" w:cs="Arial"/>
          <w:sz w:val="20"/>
          <w:lang w:val="en-GB" w:eastAsia="nl-BE"/>
        </w:rPr>
        <w:t>DIST</w:t>
      </w:r>
      <w:r w:rsidRPr="00601E37">
        <w:rPr>
          <w:rFonts w:ascii="Arial" w:eastAsia="Times New Roman" w:hAnsi="Arial" w:cs="Arial"/>
          <w:sz w:val="20"/>
          <w:szCs w:val="20"/>
          <w:lang w:val="en-GB" w:eastAsia="nl-BE"/>
        </w:rPr>
        <w:t xml:space="preserve"> between significant points shall, as far as possible, not exceed one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flight time. Additional significant points shall be established as deemed necessary.</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operating predominantly in a North - South direction, </w:t>
      </w:r>
      <w:r w:rsidRPr="00601E37">
        <w:rPr>
          <w:rFonts w:ascii="Arial" w:eastAsia="Times New Roman" w:hAnsi="Arial" w:cs="Arial"/>
          <w:i/>
          <w:iCs/>
          <w:sz w:val="20"/>
          <w:lang w:val="en-GB" w:eastAsia="nl-BE"/>
        </w:rPr>
        <w:t>define</w:t>
      </w:r>
      <w:r w:rsidRPr="00601E37">
        <w:rPr>
          <w:rFonts w:ascii="Arial" w:eastAsia="Times New Roman" w:hAnsi="Arial" w:cs="Arial"/>
          <w:sz w:val="20"/>
          <w:szCs w:val="20"/>
          <w:lang w:val="en-GB" w:eastAsia="nl-BE"/>
        </w:rPr>
        <w:t xml:space="preserve"> tracks by reference to significant points formed by the intersection of whole degrees of longitude with specified parallels of latitude which are spaced at 5 degrees.</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"DCT" between successive points unless both points are defined by geographical co-ordinates or by bearing and </w:t>
      </w:r>
      <w:r w:rsidRPr="00601E37">
        <w:rPr>
          <w:rFonts w:ascii="Arial" w:eastAsia="Times New Roman" w:hAnsi="Arial" w:cs="Arial"/>
          <w:sz w:val="20"/>
          <w:lang w:val="en-GB" w:eastAsia="nl-BE"/>
        </w:rPr>
        <w:t>DIST</w:t>
      </w:r>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Use only </w:t>
      </w:r>
      <w:r w:rsidRPr="00601E37">
        <w:rPr>
          <w:rFonts w:ascii="Arial" w:eastAsia="Times New Roman" w:hAnsi="Arial" w:cs="Arial"/>
          <w:sz w:val="20"/>
          <w:szCs w:val="20"/>
          <w:lang w:val="en-GB" w:eastAsia="nl-BE"/>
        </w:rPr>
        <w:t xml:space="preserve">the conventions in 1. to 5. below and </w:t>
      </w:r>
      <w:r w:rsidRPr="00601E37">
        <w:rPr>
          <w:rFonts w:ascii="Arial" w:eastAsia="Times New Roman" w:hAnsi="Arial" w:cs="Arial"/>
          <w:i/>
          <w:iCs/>
          <w:sz w:val="20"/>
          <w:lang w:val="en-GB" w:eastAsia="nl-BE"/>
        </w:rPr>
        <w:t>separate</w:t>
      </w:r>
      <w:r w:rsidRPr="00601E37">
        <w:rPr>
          <w:rFonts w:ascii="Arial" w:eastAsia="Times New Roman" w:hAnsi="Arial" w:cs="Arial"/>
          <w:sz w:val="20"/>
          <w:szCs w:val="20"/>
          <w:lang w:val="en-GB" w:eastAsia="nl-BE"/>
        </w:rPr>
        <w:t xml:space="preserve"> each sub-time by a space. </w:t>
      </w:r>
    </w:p>
    <w:p w:rsidR="00601E37" w:rsidRPr="00601E37" w:rsidRDefault="00601E37" w:rsidP="00601E37">
      <w:pPr>
        <w:numPr>
          <w:ilvl w:val="1"/>
          <w:numId w:val="21"/>
        </w:numPr>
        <w:spacing w:before="100" w:beforeAutospacing="1" w:after="100" w:afterAutospacing="1" w:line="240" w:lineRule="auto"/>
        <w:ind w:left="1665" w:hanging="360"/>
        <w:rPr>
          <w:rFonts w:ascii="Arial" w:eastAsia="Times New Roman" w:hAnsi="Arial" w:cs="Arial"/>
          <w:sz w:val="20"/>
          <w:szCs w:val="20"/>
          <w:lang w:val="en-GB" w:eastAsia="nl-BE"/>
        </w:rPr>
      </w:pP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route (2 to 7 characters)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The coded designator assigned to the route or route segment including, where appropriate, the coded designator assigned to the standard departure or arrival route (e.g. BCN 1, B1, R14, UB10, KODAP2A).</w:t>
      </w:r>
    </w:p>
    <w:p w:rsidR="00601E37" w:rsidRPr="00601E37" w:rsidRDefault="00601E37" w:rsidP="00601E37">
      <w:pPr>
        <w:spacing w:after="0" w:line="240" w:lineRule="auto"/>
        <w:ind w:left="1665"/>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 xml:space="preserve">Note: Provisions for the application of route designators are contained in ICAO Annex 11, "Air Traffic Management", Appendix 1, whilst guidance material on the application of an RNP type to a specific route segment(s), route(s) or area is </w:t>
      </w:r>
      <w:r w:rsidRPr="00601E37">
        <w:rPr>
          <w:rFonts w:ascii="Arial" w:eastAsia="Times New Roman" w:hAnsi="Arial" w:cs="Arial"/>
          <w:i/>
          <w:iCs/>
          <w:color w:val="009EE0"/>
          <w:sz w:val="20"/>
          <w:szCs w:val="20"/>
          <w:lang w:val="en-GB" w:eastAsia="nl-BE"/>
        </w:rPr>
        <w:lastRenderedPageBreak/>
        <w:t>contained in ICAO Doc. 9613, "Manual on Required Navigation Performance (RNP)".</w:t>
      </w:r>
    </w:p>
    <w:p w:rsidR="00601E37" w:rsidRPr="00601E37" w:rsidRDefault="00601E37" w:rsidP="00601E37">
      <w:pPr>
        <w:numPr>
          <w:ilvl w:val="1"/>
          <w:numId w:val="21"/>
        </w:numPr>
        <w:spacing w:before="100" w:beforeAutospacing="1" w:after="100" w:afterAutospacing="1" w:line="240" w:lineRule="auto"/>
        <w:ind w:left="1665" w:hanging="36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Significant point (2 to 11 characters)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coded designator (2 to 5 characters) assigned to the point (e.g. LN, MAY, HADDY), or if no coded designator has been assigned, one of the following ways: </w:t>
      </w:r>
    </w:p>
    <w:p w:rsidR="00601E37" w:rsidRPr="00601E37" w:rsidRDefault="00601E37" w:rsidP="00601E37">
      <w:pPr>
        <w:numPr>
          <w:ilvl w:val="2"/>
          <w:numId w:val="21"/>
        </w:numPr>
        <w:spacing w:before="100" w:beforeAutospacing="1" w:after="100" w:afterAutospacing="1" w:line="240" w:lineRule="auto"/>
        <w:ind w:left="238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Degrees only (7 characters): 2 figures describing latitude in degrees, followed by "N" (North) or "S" (South), followed by 3 figures describing longitude in degrees, followed by "E" (East) or "W" (West). Make up the correct number of figures, where necessary, by insertion of zeros (e.g. 46N078W).</w:t>
      </w:r>
    </w:p>
    <w:p w:rsidR="00601E37" w:rsidRPr="00601E37" w:rsidRDefault="00601E37" w:rsidP="00601E37">
      <w:pPr>
        <w:numPr>
          <w:ilvl w:val="2"/>
          <w:numId w:val="21"/>
        </w:numPr>
        <w:spacing w:before="100" w:beforeAutospacing="1" w:after="100" w:afterAutospacing="1" w:line="240" w:lineRule="auto"/>
        <w:ind w:left="238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Degrees and minutes (11 characters): 4 figures describing latitude in degrees and tens and units of minutes, followed by "N" (North) or "S" (South), followed by 5 figures describing longitude in degrees and tens and units of minutes, followed by "E" (East) or "W" (West). Make up the correct number of figures, where necessary, by insertion of zeros (e.g. 4620N07805W).</w:t>
      </w:r>
    </w:p>
    <w:p w:rsidR="00601E37" w:rsidRPr="00601E37" w:rsidRDefault="00601E37" w:rsidP="00601E37">
      <w:pPr>
        <w:numPr>
          <w:ilvl w:val="2"/>
          <w:numId w:val="21"/>
        </w:numPr>
        <w:spacing w:before="100" w:beforeAutospacing="1" w:after="100" w:afterAutospacing="1" w:line="240" w:lineRule="auto"/>
        <w:ind w:left="238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Bearing and </w:t>
      </w:r>
      <w:r w:rsidRPr="00601E37">
        <w:rPr>
          <w:rFonts w:ascii="Arial" w:eastAsia="Times New Roman" w:hAnsi="Arial" w:cs="Arial"/>
          <w:sz w:val="20"/>
          <w:lang w:val="en-GB" w:eastAsia="nl-BE"/>
        </w:rPr>
        <w:t>DIST</w:t>
      </w:r>
      <w:r w:rsidRPr="00601E37">
        <w:rPr>
          <w:rFonts w:ascii="Arial" w:eastAsia="Times New Roman" w:hAnsi="Arial" w:cs="Arial"/>
          <w:sz w:val="20"/>
          <w:szCs w:val="20"/>
          <w:lang w:val="en-GB" w:eastAsia="nl-BE"/>
        </w:rPr>
        <w:t xml:space="preserve"> from a </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 xml:space="preserve"> aid: The identification of the </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 xml:space="preserve"> aid (normally a VOR), in the form of 2 or 3 characters, </w:t>
      </w:r>
      <w:r w:rsidRPr="00601E37">
        <w:rPr>
          <w:rFonts w:ascii="Arial" w:eastAsia="Times New Roman" w:hAnsi="Arial" w:cs="Arial"/>
          <w:i/>
          <w:iCs/>
          <w:sz w:val="20"/>
          <w:lang w:val="en-GB" w:eastAsia="nl-BE"/>
        </w:rPr>
        <w:t>then</w:t>
      </w:r>
      <w:r w:rsidRPr="00601E37">
        <w:rPr>
          <w:rFonts w:ascii="Arial" w:eastAsia="Times New Roman" w:hAnsi="Arial" w:cs="Arial"/>
          <w:sz w:val="20"/>
          <w:szCs w:val="20"/>
          <w:lang w:val="en-GB" w:eastAsia="nl-BE"/>
        </w:rPr>
        <w:t xml:space="preserve"> the bearing from the aid in the form of 3 figures giving degrees </w:t>
      </w:r>
      <w:r w:rsidRPr="00601E37">
        <w:rPr>
          <w:rFonts w:ascii="Arial" w:eastAsia="Times New Roman" w:hAnsi="Arial" w:cs="Arial"/>
          <w:sz w:val="20"/>
          <w:lang w:val="en-GB" w:eastAsia="nl-BE"/>
        </w:rPr>
        <w:t>MAG</w:t>
      </w:r>
      <w:r w:rsidRPr="00601E37">
        <w:rPr>
          <w:rFonts w:ascii="Arial" w:eastAsia="Times New Roman" w:hAnsi="Arial" w:cs="Arial"/>
          <w:sz w:val="20"/>
          <w:szCs w:val="20"/>
          <w:lang w:val="en-GB" w:eastAsia="nl-BE"/>
        </w:rPr>
        <w:t xml:space="preserve">, </w:t>
      </w:r>
      <w:r w:rsidRPr="00601E37">
        <w:rPr>
          <w:rFonts w:ascii="Arial" w:eastAsia="Times New Roman" w:hAnsi="Arial" w:cs="Arial"/>
          <w:i/>
          <w:iCs/>
          <w:sz w:val="20"/>
          <w:lang w:val="en-GB" w:eastAsia="nl-BE"/>
        </w:rPr>
        <w:t>then</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DIST</w:t>
      </w:r>
      <w:r w:rsidRPr="00601E37">
        <w:rPr>
          <w:rFonts w:ascii="Arial" w:eastAsia="Times New Roman" w:hAnsi="Arial" w:cs="Arial"/>
          <w:sz w:val="20"/>
          <w:szCs w:val="20"/>
          <w:lang w:val="en-GB" w:eastAsia="nl-BE"/>
        </w:rPr>
        <w:t xml:space="preserve"> from the aid in the form of 3 figures expressing </w:t>
      </w:r>
      <w:r w:rsidRPr="00601E37">
        <w:rPr>
          <w:rFonts w:ascii="Arial" w:eastAsia="Times New Roman" w:hAnsi="Arial" w:cs="Arial"/>
          <w:sz w:val="20"/>
          <w:lang w:val="en-GB" w:eastAsia="nl-BE"/>
        </w:rPr>
        <w:t>NM</w:t>
      </w:r>
      <w:r w:rsidRPr="00601E37">
        <w:rPr>
          <w:rFonts w:ascii="Arial" w:eastAsia="Times New Roman" w:hAnsi="Arial" w:cs="Arial"/>
          <w:sz w:val="20"/>
          <w:szCs w:val="20"/>
          <w:lang w:val="en-GB" w:eastAsia="nl-BE"/>
        </w:rPr>
        <w:t>. Make up the correct number of figures, where necessary, by insertion of zeros (e.g. a point 180°</w:t>
      </w:r>
      <w:r w:rsidRPr="00601E37">
        <w:rPr>
          <w:rFonts w:ascii="Arial" w:eastAsia="Times New Roman" w:hAnsi="Arial" w:cs="Arial"/>
          <w:sz w:val="20"/>
          <w:lang w:val="en-GB" w:eastAsia="nl-BE"/>
        </w:rPr>
        <w:t>MAG</w:t>
      </w:r>
      <w:r w:rsidRPr="00601E37">
        <w:rPr>
          <w:rFonts w:ascii="Arial" w:eastAsia="Times New Roman" w:hAnsi="Arial" w:cs="Arial"/>
          <w:sz w:val="20"/>
          <w:szCs w:val="20"/>
          <w:lang w:val="en-GB" w:eastAsia="nl-BE"/>
        </w:rPr>
        <w:t xml:space="preserve"> at a </w:t>
      </w:r>
      <w:r w:rsidRPr="00601E37">
        <w:rPr>
          <w:rFonts w:ascii="Arial" w:eastAsia="Times New Roman" w:hAnsi="Arial" w:cs="Arial"/>
          <w:sz w:val="20"/>
          <w:lang w:val="en-GB" w:eastAsia="nl-BE"/>
        </w:rPr>
        <w:t>DIST</w:t>
      </w:r>
      <w:r w:rsidRPr="00601E37">
        <w:rPr>
          <w:rFonts w:ascii="Arial" w:eastAsia="Times New Roman" w:hAnsi="Arial" w:cs="Arial"/>
          <w:sz w:val="20"/>
          <w:szCs w:val="20"/>
          <w:lang w:val="en-GB" w:eastAsia="nl-BE"/>
        </w:rPr>
        <w:t xml:space="preserve"> of 40 </w:t>
      </w:r>
      <w:r w:rsidRPr="00601E37">
        <w:rPr>
          <w:rFonts w:ascii="Arial" w:eastAsia="Times New Roman" w:hAnsi="Arial" w:cs="Arial"/>
          <w:sz w:val="20"/>
          <w:lang w:val="en-GB" w:eastAsia="nl-BE"/>
        </w:rPr>
        <w:t>NM</w:t>
      </w:r>
      <w:r w:rsidRPr="00601E37">
        <w:rPr>
          <w:rFonts w:ascii="Arial" w:eastAsia="Times New Roman" w:hAnsi="Arial" w:cs="Arial"/>
          <w:sz w:val="20"/>
          <w:szCs w:val="20"/>
          <w:lang w:val="en-GB" w:eastAsia="nl-BE"/>
        </w:rPr>
        <w:t xml:space="preserve"> from VOR "DUB" should be expressed as DUB180040).</w:t>
      </w:r>
    </w:p>
    <w:p w:rsidR="00601E37" w:rsidRPr="00601E37" w:rsidRDefault="00601E37" w:rsidP="00601E37">
      <w:pPr>
        <w:numPr>
          <w:ilvl w:val="1"/>
          <w:numId w:val="21"/>
        </w:numPr>
        <w:spacing w:before="100" w:beforeAutospacing="1" w:after="100" w:afterAutospacing="1" w:line="240" w:lineRule="auto"/>
        <w:ind w:left="1665" w:hanging="36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Change of speed or level (</w:t>
      </w:r>
      <w:r w:rsidRPr="00601E37">
        <w:rPr>
          <w:rFonts w:ascii="Arial" w:eastAsia="Times New Roman" w:hAnsi="Arial" w:cs="Arial"/>
          <w:sz w:val="20"/>
          <w:lang w:val="en-GB" w:eastAsia="nl-BE"/>
        </w:rPr>
        <w:t>MAX</w:t>
      </w:r>
      <w:r w:rsidRPr="00601E37">
        <w:rPr>
          <w:rFonts w:ascii="Arial" w:eastAsia="Times New Roman" w:hAnsi="Arial" w:cs="Arial"/>
          <w:sz w:val="20"/>
          <w:szCs w:val="20"/>
          <w:lang w:val="en-GB" w:eastAsia="nl-BE"/>
        </w:rPr>
        <w:t xml:space="preserve"> 21 characters)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point at which a change of speed (5% </w:t>
      </w:r>
      <w:r w:rsidRPr="00601E37">
        <w:rPr>
          <w:rFonts w:ascii="Arial" w:eastAsia="Times New Roman" w:hAnsi="Arial" w:cs="Arial"/>
          <w:sz w:val="20"/>
          <w:lang w:val="en-GB" w:eastAsia="nl-BE"/>
        </w:rPr>
        <w:t>TAS</w:t>
      </w:r>
      <w:r w:rsidRPr="00601E37">
        <w:rPr>
          <w:rFonts w:ascii="Arial" w:eastAsia="Times New Roman" w:hAnsi="Arial" w:cs="Arial"/>
          <w:sz w:val="20"/>
          <w:szCs w:val="20"/>
          <w:lang w:val="en-GB" w:eastAsia="nl-BE"/>
        </w:rPr>
        <w:t xml:space="preserve"> or 0.01 </w:t>
      </w:r>
      <w:r w:rsidRPr="00601E37">
        <w:rPr>
          <w:rFonts w:ascii="Arial" w:eastAsia="Times New Roman" w:hAnsi="Arial" w:cs="Arial"/>
          <w:sz w:val="20"/>
          <w:lang w:val="en-GB" w:eastAsia="nl-BE"/>
        </w:rPr>
        <w:t>M</w:t>
      </w:r>
      <w:r w:rsidRPr="00601E37">
        <w:rPr>
          <w:rFonts w:ascii="Arial" w:eastAsia="Times New Roman" w:hAnsi="Arial" w:cs="Arial"/>
          <w:sz w:val="20"/>
          <w:szCs w:val="20"/>
          <w:lang w:val="en-GB" w:eastAsia="nl-BE"/>
        </w:rPr>
        <w:t xml:space="preserve"> or more) or a change of level is planned, expressed exactly as in 2. above, followed by an oblique stroke and both the cruising speed and the cruising level, expressed exactly as in a) and b) above, without a space between them, even when only one of these quantities will be changed.</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Examples :</w:t>
      </w:r>
    </w:p>
    <w:tbl>
      <w:tblPr>
        <w:tblW w:w="0" w:type="auto"/>
        <w:tblCellSpacing w:w="0" w:type="dxa"/>
        <w:tblInd w:w="1440" w:type="dxa"/>
        <w:tblBorders>
          <w:top w:val="single" w:sz="6" w:space="0" w:color="009EE0"/>
          <w:left w:val="single" w:sz="6" w:space="0" w:color="009EE0"/>
          <w:bottom w:val="single" w:sz="6" w:space="0" w:color="009EE0"/>
          <w:right w:val="single" w:sz="6" w:space="0" w:color="009EE0"/>
        </w:tblBorders>
        <w:shd w:val="clear" w:color="auto" w:fill="FFFFFF"/>
        <w:tblCellMar>
          <w:top w:w="15" w:type="dxa"/>
          <w:left w:w="15" w:type="dxa"/>
          <w:bottom w:w="15" w:type="dxa"/>
          <w:right w:w="15" w:type="dxa"/>
        </w:tblCellMar>
        <w:tblLook w:val="04A0"/>
      </w:tblPr>
      <w:tblGrid>
        <w:gridCol w:w="2471"/>
        <w:gridCol w:w="3106"/>
      </w:tblGrid>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LN/N0284A045</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4602N07805W/N0500F350</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HADDY/N0420F330</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DUB180040/N0350M0840</w:t>
            </w:r>
          </w:p>
        </w:tc>
      </w:tr>
      <w:tr w:rsidR="00601E37" w:rsidRPr="00601E37" w:rsidTr="00601E37">
        <w:trPr>
          <w:tblCellSpacing w:w="0" w:type="dxa"/>
        </w:trPr>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 xml:space="preserve">MAY/N0305F180 </w:t>
            </w:r>
          </w:p>
        </w:tc>
        <w:tc>
          <w:tcPr>
            <w:tcW w:w="0" w:type="auto"/>
            <w:tcBorders>
              <w:top w:val="single" w:sz="2" w:space="0" w:color="009EE0"/>
              <w:left w:val="single" w:sz="2" w:space="0" w:color="009EE0"/>
              <w:bottom w:val="single" w:sz="2" w:space="0" w:color="009EE0"/>
              <w:right w:val="single" w:sz="2" w:space="0" w:color="009EE0"/>
            </w:tcBorders>
            <w:shd w:val="clear" w:color="auto" w:fill="FFFFFF"/>
            <w:tcMar>
              <w:top w:w="30" w:type="dxa"/>
              <w:left w:w="30" w:type="dxa"/>
              <w:bottom w:w="30" w:type="dxa"/>
              <w:right w:w="30" w:type="dxa"/>
            </w:tcMar>
            <w:vAlign w:val="center"/>
            <w:hideMark/>
          </w:tcPr>
          <w:p w:rsidR="00601E37" w:rsidRPr="00601E37" w:rsidRDefault="00601E37" w:rsidP="00601E37">
            <w:pPr>
              <w:spacing w:before="300" w:after="300" w:line="240" w:lineRule="auto"/>
              <w:ind w:left="300" w:right="300"/>
              <w:rPr>
                <w:rFonts w:ascii="Arial" w:eastAsia="Times New Roman" w:hAnsi="Arial" w:cs="Arial"/>
                <w:sz w:val="20"/>
                <w:szCs w:val="20"/>
                <w:lang w:eastAsia="nl-BE"/>
              </w:rPr>
            </w:pPr>
            <w:r w:rsidRPr="00601E37">
              <w:rPr>
                <w:rFonts w:ascii="Arial" w:eastAsia="Times New Roman" w:hAnsi="Arial" w:cs="Arial"/>
                <w:sz w:val="20"/>
                <w:szCs w:val="20"/>
                <w:lang w:eastAsia="nl-BE"/>
              </w:rPr>
              <w:t>46N078W/M082F330</w:t>
            </w:r>
          </w:p>
        </w:tc>
      </w:tr>
    </w:tbl>
    <w:p w:rsidR="00601E37" w:rsidRPr="00601E37" w:rsidRDefault="00601E37" w:rsidP="00601E37">
      <w:pPr>
        <w:numPr>
          <w:ilvl w:val="1"/>
          <w:numId w:val="21"/>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Change of flight rules (3 </w:t>
      </w:r>
      <w:r w:rsidRPr="00601E37">
        <w:rPr>
          <w:rFonts w:ascii="Arial" w:eastAsia="Times New Roman" w:hAnsi="Arial" w:cs="Arial"/>
          <w:sz w:val="20"/>
          <w:lang w:val="en-GB" w:eastAsia="nl-BE"/>
        </w:rPr>
        <w:t>MAX</w:t>
      </w:r>
      <w:r w:rsidRPr="00601E37">
        <w:rPr>
          <w:rFonts w:ascii="Arial" w:eastAsia="Times New Roman" w:hAnsi="Arial" w:cs="Arial"/>
          <w:sz w:val="20"/>
          <w:szCs w:val="20"/>
          <w:lang w:val="en-GB" w:eastAsia="nl-BE"/>
        </w:rPr>
        <w:t xml:space="preserve"> characters)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The point at which the change of flight rules is planned, expressed exactly as in 2. and 3. above as appropriate, followed by a space and one of the following:</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if from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to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if from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to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Examples: </w:t>
      </w:r>
    </w:p>
    <w:p w:rsidR="00601E37" w:rsidRPr="00601E37" w:rsidRDefault="00601E37" w:rsidP="00601E37">
      <w:pPr>
        <w:numPr>
          <w:ilvl w:val="2"/>
          <w:numId w:val="21"/>
        </w:numPr>
        <w:spacing w:before="100" w:beforeAutospacing="1" w:after="100" w:afterAutospacing="1" w:line="240" w:lineRule="auto"/>
        <w:ind w:left="238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LN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w:t>
      </w:r>
    </w:p>
    <w:p w:rsidR="00601E37" w:rsidRPr="00601E37" w:rsidRDefault="00601E37" w:rsidP="00601E37">
      <w:pPr>
        <w:numPr>
          <w:ilvl w:val="2"/>
          <w:numId w:val="21"/>
        </w:numPr>
        <w:spacing w:before="100" w:beforeAutospacing="1" w:after="100" w:afterAutospacing="1" w:line="240" w:lineRule="auto"/>
        <w:ind w:left="238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 xml:space="preserve">LN/N0284A050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w:t>
      </w:r>
    </w:p>
    <w:p w:rsidR="00601E37" w:rsidRPr="00601E37" w:rsidRDefault="00601E37" w:rsidP="00601E37">
      <w:pPr>
        <w:numPr>
          <w:ilvl w:val="1"/>
          <w:numId w:val="21"/>
        </w:numPr>
        <w:spacing w:before="100" w:beforeAutospacing="1" w:after="100" w:afterAutospacing="1" w:line="240" w:lineRule="auto"/>
        <w:ind w:left="1665" w:hanging="36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Cruise climb (</w:t>
      </w:r>
      <w:r w:rsidRPr="00601E37">
        <w:rPr>
          <w:rFonts w:ascii="Arial" w:eastAsia="Times New Roman" w:hAnsi="Arial" w:cs="Arial"/>
          <w:sz w:val="20"/>
          <w:lang w:val="en-GB" w:eastAsia="nl-BE"/>
        </w:rPr>
        <w:t>MAX</w:t>
      </w:r>
      <w:r w:rsidRPr="00601E37">
        <w:rPr>
          <w:rFonts w:ascii="Arial" w:eastAsia="Times New Roman" w:hAnsi="Arial" w:cs="Arial"/>
          <w:sz w:val="20"/>
          <w:szCs w:val="20"/>
          <w:lang w:val="en-GB" w:eastAsia="nl-BE"/>
        </w:rPr>
        <w:t xml:space="preserve"> 28 characters) </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letter "C" followed by an oblique stroke; </w:t>
      </w:r>
      <w:r w:rsidRPr="00601E37">
        <w:rPr>
          <w:rFonts w:ascii="Arial" w:eastAsia="Times New Roman" w:hAnsi="Arial" w:cs="Arial"/>
          <w:i/>
          <w:iCs/>
          <w:sz w:val="20"/>
          <w:lang w:val="en-GB" w:eastAsia="nl-BE"/>
        </w:rPr>
        <w:t>then</w:t>
      </w:r>
      <w:r w:rsidRPr="00601E37">
        <w:rPr>
          <w:rFonts w:ascii="Arial" w:eastAsia="Times New Roman" w:hAnsi="Arial" w:cs="Arial"/>
          <w:sz w:val="20"/>
          <w:szCs w:val="20"/>
          <w:lang w:val="en-GB" w:eastAsia="nl-BE"/>
        </w:rPr>
        <w:t xml:space="preserve"> the point at which cruise climb is planned to start, expressed exactly as in 2. above, followed by an oblique stroke; </w:t>
      </w:r>
      <w:r w:rsidRPr="00601E37">
        <w:rPr>
          <w:rFonts w:ascii="Arial" w:eastAsia="Times New Roman" w:hAnsi="Arial" w:cs="Arial"/>
          <w:i/>
          <w:iCs/>
          <w:sz w:val="20"/>
          <w:lang w:val="en-GB" w:eastAsia="nl-BE"/>
        </w:rPr>
        <w:t xml:space="preserve">then </w:t>
      </w:r>
      <w:r w:rsidRPr="00601E37">
        <w:rPr>
          <w:rFonts w:ascii="Arial" w:eastAsia="Times New Roman" w:hAnsi="Arial" w:cs="Arial"/>
          <w:sz w:val="20"/>
          <w:szCs w:val="20"/>
          <w:lang w:val="en-GB" w:eastAsia="nl-BE"/>
        </w:rPr>
        <w:t xml:space="preserve">the speed to be maintained during cruise climb, expressed exactly as in a) above, followed by the two </w:t>
      </w:r>
      <w:r w:rsidRPr="00601E37">
        <w:rPr>
          <w:rFonts w:ascii="Arial" w:eastAsia="Times New Roman" w:hAnsi="Arial" w:cs="Arial"/>
          <w:sz w:val="20"/>
          <w:lang w:val="en-GB" w:eastAsia="nl-BE"/>
        </w:rPr>
        <w:t>LVL</w:t>
      </w:r>
      <w:r w:rsidRPr="00601E37">
        <w:rPr>
          <w:rFonts w:ascii="Arial" w:eastAsia="Times New Roman" w:hAnsi="Arial" w:cs="Arial"/>
          <w:sz w:val="20"/>
          <w:szCs w:val="20"/>
          <w:lang w:val="en-GB" w:eastAsia="nl-BE"/>
        </w:rPr>
        <w:t xml:space="preserve">s defining the layer to be occupied during cruise climb, each </w:t>
      </w:r>
      <w:r w:rsidRPr="00601E37">
        <w:rPr>
          <w:rFonts w:ascii="Arial" w:eastAsia="Times New Roman" w:hAnsi="Arial" w:cs="Arial"/>
          <w:sz w:val="20"/>
          <w:lang w:val="en-GB" w:eastAsia="nl-BE"/>
        </w:rPr>
        <w:t>LVL</w:t>
      </w:r>
      <w:r w:rsidRPr="00601E37">
        <w:rPr>
          <w:rFonts w:ascii="Arial" w:eastAsia="Times New Roman" w:hAnsi="Arial" w:cs="Arial"/>
          <w:sz w:val="20"/>
          <w:szCs w:val="20"/>
          <w:lang w:val="en-GB" w:eastAsia="nl-BE"/>
        </w:rPr>
        <w:t xml:space="preserve"> expressed exactly as in b) above, or the</w:t>
      </w:r>
      <w:r w:rsidRPr="00601E37">
        <w:rPr>
          <w:rFonts w:ascii="Arial" w:eastAsia="Times New Roman" w:hAnsi="Arial" w:cs="Arial"/>
          <w:sz w:val="20"/>
          <w:lang w:val="en-GB" w:eastAsia="nl-BE"/>
        </w:rPr>
        <w:t>LVL</w:t>
      </w:r>
      <w:r w:rsidRPr="00601E37">
        <w:rPr>
          <w:rFonts w:ascii="Arial" w:eastAsia="Times New Roman" w:hAnsi="Arial" w:cs="Arial"/>
          <w:sz w:val="20"/>
          <w:szCs w:val="20"/>
          <w:lang w:val="en-GB" w:eastAsia="nl-BE"/>
        </w:rPr>
        <w:t xml:space="preserve"> above which cruise climb is planned, followed by the letters "PLUS", without a space between them.</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Examples:</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C/48N050W/M082F290F350</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C/48N050W/M082F290PLUS</w:t>
      </w:r>
    </w:p>
    <w:p w:rsidR="00601E37" w:rsidRPr="00601E37" w:rsidRDefault="00601E37" w:rsidP="00601E37">
      <w:p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C/52N050W/M220F580F620</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5.3.2.7  ITEM 16: DESTINATION AERODROME, TOTAL ESTIMATED ELAPSED TIME AND ALTERNATE AERODROME(S)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DESTINATION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AND TOTAL ESTIMATED ELAPSED TIME (8 characters)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four-letter location indicator of the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followed, without a space, by the total estimated elapsed time,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or, if no location indicator has been assigned,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"ZZZZ" followed, without a space, by the total estimated elapsed time, and </w:t>
      </w:r>
      <w:r w:rsidRPr="00601E37">
        <w:rPr>
          <w:rFonts w:ascii="Arial" w:eastAsia="Times New Roman" w:hAnsi="Arial" w:cs="Arial"/>
          <w:i/>
          <w:iCs/>
          <w:sz w:val="20"/>
          <w:lang w:val="en-GB" w:eastAsia="nl-BE"/>
        </w:rPr>
        <w:t>specify</w:t>
      </w:r>
      <w:r w:rsidRPr="00601E37">
        <w:rPr>
          <w:rFonts w:ascii="Arial" w:eastAsia="Times New Roman" w:hAnsi="Arial" w:cs="Arial"/>
          <w:sz w:val="20"/>
          <w:szCs w:val="20"/>
          <w:lang w:val="en-GB" w:eastAsia="nl-BE"/>
        </w:rPr>
        <w:t xml:space="preserve"> in Item 18 the name of the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preceded by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For a flight plan received from an ACFT in flight, the total estimated elapsed time is the estimated time from the first point of the route to which the flight plan applies.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(S) (4 characters)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four-letter location indicator(s) of not more than two 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s, separated by a space,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if no location indicator has been assigned to the 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"ZZZZ" and </w:t>
      </w:r>
      <w:r w:rsidRPr="00601E37">
        <w:rPr>
          <w:rFonts w:ascii="Arial" w:eastAsia="Times New Roman" w:hAnsi="Arial" w:cs="Arial"/>
          <w:i/>
          <w:iCs/>
          <w:sz w:val="20"/>
          <w:lang w:val="en-GB" w:eastAsia="nl-BE"/>
        </w:rPr>
        <w:t>specify</w:t>
      </w:r>
      <w:r w:rsidRPr="00601E37">
        <w:rPr>
          <w:rFonts w:ascii="Arial" w:eastAsia="Times New Roman" w:hAnsi="Arial" w:cs="Arial"/>
          <w:sz w:val="20"/>
          <w:szCs w:val="20"/>
          <w:lang w:val="en-GB" w:eastAsia="nl-BE"/>
        </w:rPr>
        <w:t xml:space="preserve"> in Item 18 the name of the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preceded by </w:t>
      </w:r>
      <w:r w:rsidRPr="00601E37">
        <w:rPr>
          <w:rFonts w:ascii="Arial" w:eastAsia="Times New Roman" w:hAnsi="Arial" w:cs="Arial"/>
          <w:sz w:val="20"/>
          <w:lang w:val="en-GB" w:eastAsia="nl-BE"/>
        </w:rPr>
        <w:t>ALTN</w:t>
      </w:r>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5.3.2.8  ITEM 18: OTHER INFORMATION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"0" (zero) if no other information,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any other necessary information in the preferred sequence shown hereunder, in the form of the appropriate indicator followed by an oblique stroke and the information to be recorded: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RFP /</w:t>
      </w:r>
      <w:r w:rsidRPr="00601E37">
        <w:rPr>
          <w:rFonts w:ascii="Arial" w:eastAsia="Times New Roman" w:hAnsi="Arial" w:cs="Arial"/>
          <w:sz w:val="20"/>
          <w:szCs w:val="20"/>
          <w:lang w:val="en-GB" w:eastAsia="nl-BE"/>
        </w:rPr>
        <w:t xml:space="preserve"> To be used by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within the EUR Region on routes subject to </w:t>
      </w:r>
      <w:r w:rsidRPr="00601E37">
        <w:rPr>
          <w:rFonts w:ascii="Arial" w:eastAsia="Times New Roman" w:hAnsi="Arial" w:cs="Arial"/>
          <w:sz w:val="20"/>
          <w:lang w:val="en-GB" w:eastAsia="nl-BE"/>
        </w:rPr>
        <w:t>ATFM</w:t>
      </w:r>
      <w:r w:rsidRPr="00601E37">
        <w:rPr>
          <w:rFonts w:ascii="Arial" w:eastAsia="Times New Roman" w:hAnsi="Arial" w:cs="Arial"/>
          <w:sz w:val="20"/>
          <w:szCs w:val="20"/>
          <w:lang w:val="en-GB" w:eastAsia="nl-BE"/>
        </w:rPr>
        <w:t xml:space="preserve"> to identify a replacement flight plan. After the oblique stroke, insert "Qn" where "n" represents the sequence number of the replacement flight plan.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lang w:val="en-GB" w:eastAsia="nl-BE"/>
        </w:rPr>
        <w:t>RFP</w:t>
      </w:r>
      <w:r w:rsidRPr="00601E37">
        <w:rPr>
          <w:rFonts w:ascii="Arial" w:eastAsia="Times New Roman" w:hAnsi="Arial" w:cs="Arial"/>
          <w:sz w:val="20"/>
          <w:szCs w:val="20"/>
          <w:lang w:val="en-GB" w:eastAsia="nl-BE"/>
        </w:rPr>
        <w:t xml:space="preserve"> /Q1</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lang w:val="en-GB" w:eastAsia="nl-BE"/>
        </w:rPr>
        <w:t>RFP</w:t>
      </w:r>
      <w:r w:rsidRPr="00601E37">
        <w:rPr>
          <w:rFonts w:ascii="Arial" w:eastAsia="Times New Roman" w:hAnsi="Arial" w:cs="Arial"/>
          <w:sz w:val="20"/>
          <w:szCs w:val="20"/>
          <w:lang w:val="en-GB" w:eastAsia="nl-BE"/>
        </w:rPr>
        <w:t xml:space="preserve"> /Q2</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DOF/</w:t>
      </w:r>
      <w:r w:rsidRPr="00601E37">
        <w:rPr>
          <w:rFonts w:ascii="Arial" w:eastAsia="Times New Roman" w:hAnsi="Arial" w:cs="Arial"/>
          <w:sz w:val="20"/>
          <w:szCs w:val="20"/>
          <w:lang w:val="en-GB" w:eastAsia="nl-BE"/>
        </w:rPr>
        <w:t xml:space="preserve"> Date of the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expressed as YYMMDD where: YY = year; MM = month; DD = day.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 DOF/981008</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EET/</w:t>
      </w:r>
      <w:r w:rsidRPr="00601E37">
        <w:rPr>
          <w:rFonts w:ascii="Arial" w:eastAsia="Times New Roman" w:hAnsi="Arial" w:cs="Arial"/>
          <w:sz w:val="20"/>
          <w:szCs w:val="20"/>
          <w:lang w:val="en-GB" w:eastAsia="nl-BE"/>
        </w:rPr>
        <w:t xml:space="preserve"> Significant points or FIR boundary designators and accumulated estimated elapsed times to such points or FIR boundaries, when so prescribed on the basis of regional air navigation agreements, or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EET/CAP0745 XYZ0830</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EET/EINN0204</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RIF/</w:t>
      </w:r>
      <w:r w:rsidRPr="00601E37">
        <w:rPr>
          <w:rFonts w:ascii="Arial" w:eastAsia="Times New Roman" w:hAnsi="Arial" w:cs="Arial"/>
          <w:sz w:val="20"/>
          <w:szCs w:val="20"/>
          <w:lang w:val="en-GB" w:eastAsia="nl-BE"/>
        </w:rPr>
        <w:t xml:space="preserve"> The route details to the revised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followed by the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four-letter location indicator of the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The revised route is subject to reclearance in flight.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RIF/DTA HEC KLAX</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RIF/ESP G94 CLA APPH</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RIF/LEMD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REG/ </w:t>
      </w:r>
      <w:r w:rsidRPr="00601E37">
        <w:rPr>
          <w:rFonts w:ascii="Arial" w:eastAsia="Times New Roman" w:hAnsi="Arial" w:cs="Arial"/>
          <w:sz w:val="20"/>
          <w:szCs w:val="20"/>
          <w:lang w:val="en-GB" w:eastAsia="nl-BE"/>
        </w:rPr>
        <w:t xml:space="preserve">The registration marking of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if different from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 in Item 7.</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SEL/</w:t>
      </w:r>
      <w:r w:rsidRPr="00601E37">
        <w:rPr>
          <w:rFonts w:ascii="Arial" w:eastAsia="Times New Roman" w:hAnsi="Arial" w:cs="Arial"/>
          <w:sz w:val="20"/>
          <w:szCs w:val="20"/>
          <w:lang w:val="en-GB" w:eastAsia="nl-BE"/>
        </w:rPr>
        <w:t xml:space="preserve"> SELCAL Code, if so prescribed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OPR/ </w:t>
      </w:r>
      <w:r w:rsidRPr="00601E37">
        <w:rPr>
          <w:rFonts w:ascii="Arial" w:eastAsia="Times New Roman" w:hAnsi="Arial" w:cs="Arial"/>
          <w:sz w:val="20"/>
          <w:szCs w:val="20"/>
          <w:lang w:val="en-GB" w:eastAsia="nl-BE"/>
        </w:rPr>
        <w:t xml:space="preserve">Name of the operator, if not obvious from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 in Item 7.</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STS/</w:t>
      </w:r>
      <w:r w:rsidRPr="00601E37">
        <w:rPr>
          <w:rFonts w:ascii="Arial" w:eastAsia="Times New Roman" w:hAnsi="Arial" w:cs="Arial"/>
          <w:sz w:val="20"/>
          <w:szCs w:val="20"/>
          <w:lang w:val="en-GB" w:eastAsia="nl-BE"/>
        </w:rPr>
        <w:t xml:space="preserve"> Status indicator. For particular reasons, a request for special processing of the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may be specified in Item 18 of the flight plan. </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STS/EMER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in a state of emergency (e.g. hijacked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STS/EXM833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which are not 8.33 </w:t>
      </w:r>
      <w:r w:rsidRPr="00601E37">
        <w:rPr>
          <w:rFonts w:ascii="Arial" w:eastAsia="Times New Roman" w:hAnsi="Arial" w:cs="Arial"/>
          <w:sz w:val="20"/>
          <w:lang w:val="en-GB" w:eastAsia="nl-BE"/>
        </w:rPr>
        <w:t>kHz</w:t>
      </w:r>
      <w:r w:rsidRPr="00601E37">
        <w:rPr>
          <w:rFonts w:ascii="Arial" w:eastAsia="Times New Roman" w:hAnsi="Arial" w:cs="Arial"/>
          <w:sz w:val="20"/>
          <w:szCs w:val="20"/>
          <w:lang w:val="en-GB" w:eastAsia="nl-BE"/>
        </w:rPr>
        <w:t xml:space="preserve"> equipped, but which have been granted exemption from the mandatory carriage requirement</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STS/HEAD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carrying Heads of State</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STS/HOSP for officially approved medical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STS/HUM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operating for humanitarian reasons</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STS/NON</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for formation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performed by State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intending to operate within the EUR </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airspace as </w:t>
      </w:r>
      <w:r w:rsidRPr="00601E37">
        <w:rPr>
          <w:rFonts w:ascii="Arial" w:eastAsia="Times New Roman" w:hAnsi="Arial" w:cs="Arial"/>
          <w:sz w:val="20"/>
          <w:lang w:val="en-GB" w:eastAsia="nl-BE"/>
        </w:rPr>
        <w:t>GAT</w:t>
      </w:r>
      <w:r w:rsidRPr="00601E37">
        <w:rPr>
          <w:rFonts w:ascii="Arial" w:eastAsia="Times New Roman" w:hAnsi="Arial" w:cs="Arial"/>
          <w:sz w:val="20"/>
          <w:szCs w:val="20"/>
          <w:lang w:val="en-GB" w:eastAsia="nl-BE"/>
        </w:rPr>
        <w:t xml:space="preserve"> and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performed by non-</w:t>
      </w:r>
      <w:r w:rsidRPr="00601E37">
        <w:rPr>
          <w:rFonts w:ascii="Arial" w:eastAsia="Times New Roman" w:hAnsi="Arial" w:cs="Arial"/>
          <w:sz w:val="20"/>
          <w:lang w:val="en-GB" w:eastAsia="nl-BE"/>
        </w:rPr>
        <w:t>RVSM</w:t>
      </w:r>
      <w:r w:rsidRPr="00601E37">
        <w:rPr>
          <w:rFonts w:ascii="Arial" w:eastAsia="Times New Roman" w:hAnsi="Arial" w:cs="Arial"/>
          <w:sz w:val="20"/>
          <w:szCs w:val="20"/>
          <w:lang w:val="en-GB" w:eastAsia="nl-BE"/>
        </w:rPr>
        <w:t xml:space="preserve"> approved State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planned at </w:t>
      </w:r>
      <w:r w:rsidRPr="00601E37">
        <w:rPr>
          <w:rFonts w:ascii="Arial" w:eastAsia="Times New Roman" w:hAnsi="Arial" w:cs="Arial"/>
          <w:sz w:val="20"/>
          <w:lang w:val="en-GB" w:eastAsia="nl-BE"/>
        </w:rPr>
        <w:t>FL</w:t>
      </w:r>
      <w:r w:rsidRPr="00601E37">
        <w:rPr>
          <w:rFonts w:ascii="Arial" w:eastAsia="Times New Roman" w:hAnsi="Arial" w:cs="Arial"/>
          <w:sz w:val="20"/>
          <w:szCs w:val="20"/>
          <w:lang w:val="en-GB" w:eastAsia="nl-BE"/>
        </w:rPr>
        <w:t xml:space="preserve"> 290 or above</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STS/PROTECTED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critical to safety whose flight plan is only to be made </w:t>
      </w:r>
      <w:r w:rsidRPr="00601E37">
        <w:rPr>
          <w:rFonts w:ascii="Arial" w:eastAsia="Times New Roman" w:hAnsi="Arial" w:cs="Arial"/>
          <w:sz w:val="20"/>
          <w:lang w:val="en-GB" w:eastAsia="nl-BE"/>
        </w:rPr>
        <w:t>AVBL</w:t>
      </w:r>
      <w:r w:rsidRPr="00601E37">
        <w:rPr>
          <w:rFonts w:ascii="Arial" w:eastAsia="Times New Roman" w:hAnsi="Arial" w:cs="Arial"/>
          <w:sz w:val="20"/>
          <w:szCs w:val="20"/>
          <w:lang w:val="en-GB" w:eastAsia="nl-BE"/>
        </w:rPr>
        <w:t xml:space="preserve"> to a limited number of recipients</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STS/SAR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engaged in </w:t>
      </w:r>
      <w:r w:rsidRPr="00601E37">
        <w:rPr>
          <w:rFonts w:ascii="Arial" w:eastAsia="Times New Roman" w:hAnsi="Arial" w:cs="Arial"/>
          <w:sz w:val="20"/>
          <w:lang w:val="en-GB" w:eastAsia="nl-BE"/>
        </w:rPr>
        <w:t>SAR</w:t>
      </w:r>
      <w:r w:rsidRPr="00601E37">
        <w:rPr>
          <w:rFonts w:ascii="Arial" w:eastAsia="Times New Roman" w:hAnsi="Arial" w:cs="Arial"/>
          <w:sz w:val="20"/>
          <w:szCs w:val="20"/>
          <w:lang w:val="en-GB" w:eastAsia="nl-BE"/>
        </w:rPr>
        <w:t xml:space="preserve"> missions</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STS/STATE for aircraft used in military, customs and police service</w:t>
      </w:r>
    </w:p>
    <w:p w:rsidR="00601E37" w:rsidRPr="00601E37" w:rsidRDefault="00601E37" w:rsidP="00601E37">
      <w:pPr>
        <w:numPr>
          <w:ilvl w:val="0"/>
          <w:numId w:val="2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STS/ATFMEXEMPTAPPROVED for use only when approval has been obtained from the appropriate State authority for exemption from flow regulation</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These abbreviations are only to be used in the cases described above. Any fraudulent use could lead to an inquiry and punishment.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TYP/ </w:t>
      </w:r>
      <w:r w:rsidRPr="00601E37">
        <w:rPr>
          <w:rFonts w:ascii="Arial" w:eastAsia="Times New Roman" w:hAnsi="Arial" w:cs="Arial"/>
          <w:sz w:val="20"/>
          <w:szCs w:val="20"/>
          <w:lang w:val="en-GB" w:eastAsia="nl-BE"/>
        </w:rPr>
        <w:t xml:space="preserve">Type(s) of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preceded if necessary by number(s) of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if "ZZZZ" is inserted in Item 9.</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 xml:space="preserve">PER/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performance data, if so prescribed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COM/</w:t>
      </w:r>
      <w:r w:rsidRPr="00601E37">
        <w:rPr>
          <w:rFonts w:ascii="Arial" w:eastAsia="Times New Roman" w:hAnsi="Arial" w:cs="Arial"/>
          <w:sz w:val="20"/>
          <w:szCs w:val="20"/>
          <w:lang w:val="en-GB" w:eastAsia="nl-BE"/>
        </w:rPr>
        <w:t xml:space="preserve"> Significant data related to communication equipment as required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 (e.g. COM/</w:t>
      </w:r>
      <w:r w:rsidRPr="00601E37">
        <w:rPr>
          <w:rFonts w:ascii="Arial" w:eastAsia="Times New Roman" w:hAnsi="Arial" w:cs="Arial"/>
          <w:sz w:val="20"/>
          <w:lang w:val="en-GB" w:eastAsia="nl-BE"/>
        </w:rPr>
        <w:t>UHF</w:t>
      </w:r>
      <w:r w:rsidRPr="00601E37">
        <w:rPr>
          <w:rFonts w:ascii="Arial" w:eastAsia="Times New Roman" w:hAnsi="Arial" w:cs="Arial"/>
          <w:sz w:val="20"/>
          <w:szCs w:val="20"/>
          <w:lang w:val="en-GB" w:eastAsia="nl-BE"/>
        </w:rPr>
        <w:t xml:space="preserve"> only).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DAT/</w:t>
      </w:r>
      <w:r w:rsidRPr="00601E37">
        <w:rPr>
          <w:rFonts w:ascii="Arial" w:eastAsia="Times New Roman" w:hAnsi="Arial" w:cs="Arial"/>
          <w:sz w:val="20"/>
          <w:szCs w:val="20"/>
          <w:lang w:val="en-GB" w:eastAsia="nl-BE"/>
        </w:rPr>
        <w:t xml:space="preserve"> Significant data related to data link capability, using one or more of the letters "S", "H", "V" and "M".</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Examples: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DAT/S for satellite data link</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DAT/H for HF data link</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DAT/V for VHF data link</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DAT/M for </w:t>
      </w:r>
      <w:r w:rsidRPr="00601E37">
        <w:rPr>
          <w:rFonts w:ascii="Arial" w:eastAsia="Times New Roman" w:hAnsi="Arial" w:cs="Arial"/>
          <w:sz w:val="20"/>
          <w:lang w:val="en-GB" w:eastAsia="nl-BE"/>
        </w:rPr>
        <w:t>SSR</w:t>
      </w:r>
      <w:r w:rsidRPr="00601E37">
        <w:rPr>
          <w:rFonts w:ascii="Arial" w:eastAsia="Times New Roman" w:hAnsi="Arial" w:cs="Arial"/>
          <w:sz w:val="20"/>
          <w:szCs w:val="20"/>
          <w:lang w:val="en-GB" w:eastAsia="nl-BE"/>
        </w:rPr>
        <w:t xml:space="preserve"> Mode S data link</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NAV/</w:t>
      </w:r>
      <w:r w:rsidRPr="00601E37">
        <w:rPr>
          <w:rFonts w:ascii="Arial" w:eastAsia="Times New Roman" w:hAnsi="Arial" w:cs="Arial"/>
          <w:sz w:val="20"/>
          <w:szCs w:val="20"/>
          <w:lang w:val="en-GB" w:eastAsia="nl-BE"/>
        </w:rPr>
        <w:t xml:space="preserve"> Significant data related to </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 xml:space="preserve"> equipment as required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 (e.g. </w:t>
      </w:r>
      <w:r w:rsidRPr="00601E37">
        <w:rPr>
          <w:rFonts w:ascii="Arial" w:eastAsia="Times New Roman" w:hAnsi="Arial" w:cs="Arial"/>
          <w:sz w:val="20"/>
          <w:lang w:val="en-GB" w:eastAsia="nl-BE"/>
        </w:rPr>
        <w:t>NAV</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INS</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DEP/</w:t>
      </w:r>
      <w:r w:rsidRPr="00601E37">
        <w:rPr>
          <w:rFonts w:ascii="Arial" w:eastAsia="Times New Roman" w:hAnsi="Arial" w:cs="Arial"/>
          <w:sz w:val="20"/>
          <w:szCs w:val="20"/>
          <w:lang w:val="en-GB" w:eastAsia="nl-BE"/>
        </w:rPr>
        <w:t xml:space="preserve"> Name of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if "ZZZZ" is inserted in Item 13, or the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four-letter location indicator of the location of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from which supplementary flight plan data can be obtained, if </w:t>
      </w:r>
      <w:r w:rsidRPr="00601E37">
        <w:rPr>
          <w:rFonts w:ascii="Arial" w:eastAsia="Times New Roman" w:hAnsi="Arial" w:cs="Arial"/>
          <w:sz w:val="20"/>
          <w:lang w:val="en-GB" w:eastAsia="nl-BE"/>
        </w:rPr>
        <w:t>AFIL</w:t>
      </w:r>
      <w:r w:rsidRPr="00601E37">
        <w:rPr>
          <w:rFonts w:ascii="Arial" w:eastAsia="Times New Roman" w:hAnsi="Arial" w:cs="Arial"/>
          <w:sz w:val="20"/>
          <w:szCs w:val="20"/>
          <w:lang w:val="en-GB" w:eastAsia="nl-BE"/>
        </w:rPr>
        <w:t xml:space="preserve"> is inserted in item 13.</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DEST/</w:t>
      </w:r>
      <w:r w:rsidRPr="00601E37">
        <w:rPr>
          <w:rFonts w:ascii="Arial" w:eastAsia="Times New Roman" w:hAnsi="Arial" w:cs="Arial"/>
          <w:sz w:val="20"/>
          <w:szCs w:val="20"/>
          <w:lang w:val="en-GB" w:eastAsia="nl-BE"/>
        </w:rPr>
        <w:t xml:space="preserve"> Name of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if "ZZZZ" is inserted in Item 16.</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ALTN/</w:t>
      </w:r>
      <w:r w:rsidRPr="00601E37">
        <w:rPr>
          <w:rFonts w:ascii="Arial" w:eastAsia="Times New Roman" w:hAnsi="Arial" w:cs="Arial"/>
          <w:sz w:val="20"/>
          <w:szCs w:val="20"/>
          <w:lang w:val="en-GB" w:eastAsia="nl-BE"/>
        </w:rPr>
        <w:t xml:space="preserve"> Name of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(s), if "ZZZZ" is inserted in Item 16.</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RALT/</w:t>
      </w:r>
      <w:r w:rsidRPr="00601E37">
        <w:rPr>
          <w:rFonts w:ascii="Arial" w:eastAsia="Times New Roman" w:hAnsi="Arial" w:cs="Arial"/>
          <w:sz w:val="20"/>
          <w:szCs w:val="20"/>
          <w:lang w:val="en-GB" w:eastAsia="nl-BE"/>
        </w:rPr>
        <w:t xml:space="preserve"> Name of en-route 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RMK/</w:t>
      </w:r>
      <w:r w:rsidRPr="00601E37">
        <w:rPr>
          <w:rFonts w:ascii="Arial" w:eastAsia="Times New Roman" w:hAnsi="Arial" w:cs="Arial"/>
          <w:sz w:val="20"/>
          <w:szCs w:val="20"/>
          <w:lang w:val="en-GB" w:eastAsia="nl-BE"/>
        </w:rPr>
        <w:t xml:space="preserve"> Any other plain language remarks when required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 or deemed necessary.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RVR/</w:t>
      </w:r>
      <w:r w:rsidRPr="00601E37">
        <w:rPr>
          <w:rFonts w:ascii="Arial" w:eastAsia="Times New Roman" w:hAnsi="Arial" w:cs="Arial"/>
          <w:sz w:val="20"/>
          <w:szCs w:val="20"/>
          <w:lang w:val="en-GB" w:eastAsia="nl-BE"/>
        </w:rPr>
        <w:t xml:space="preserve"> Runway Visual Range capabilities of the flight, expressed in metres and defined by three digits (example "RVR/250")</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5.3.2.9  ITEM 19: SUPPLEMENTARY INFORMATION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ENDURANCE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After </w:t>
      </w:r>
      <w:r w:rsidRPr="00601E37">
        <w:rPr>
          <w:rFonts w:ascii="Arial" w:eastAsia="Times New Roman" w:hAnsi="Arial" w:cs="Arial"/>
          <w:i/>
          <w:iCs/>
          <w:sz w:val="20"/>
          <w:lang w:val="en-GB" w:eastAsia="nl-BE"/>
        </w:rPr>
        <w:t>E/</w:t>
      </w:r>
      <w:r w:rsidRPr="00601E37">
        <w:rPr>
          <w:rFonts w:ascii="Arial" w:eastAsia="Times New Roman" w:hAnsi="Arial" w:cs="Arial"/>
          <w:sz w:val="20"/>
          <w:szCs w:val="20"/>
          <w:lang w:val="en-GB" w:eastAsia="nl-BE"/>
        </w:rPr>
        <w:t xml:space="preserve"> insert a 4-figure group giving the fuel endurance in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and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PERSONS ON BOARD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After </w:t>
      </w:r>
      <w:r w:rsidRPr="00601E37">
        <w:rPr>
          <w:rFonts w:ascii="Arial" w:eastAsia="Times New Roman" w:hAnsi="Arial" w:cs="Arial"/>
          <w:i/>
          <w:iCs/>
          <w:sz w:val="20"/>
          <w:lang w:val="en-GB" w:eastAsia="nl-BE"/>
        </w:rPr>
        <w:t>P/</w:t>
      </w:r>
      <w:r w:rsidRPr="00601E37">
        <w:rPr>
          <w:rFonts w:ascii="Arial" w:eastAsia="Times New Roman" w:hAnsi="Arial" w:cs="Arial"/>
          <w:sz w:val="20"/>
          <w:szCs w:val="20"/>
          <w:lang w:val="en-GB" w:eastAsia="nl-BE"/>
        </w:rPr>
        <w:t xml:space="preserve"> insert the total number of persons (passengers and crew) on board.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insert "TBN" (To Be Notified) if the total number of persons is not known at the time of filing.</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EMERGENCY AND SURVIVAL EQUIPMENT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lastRenderedPageBreak/>
        <w:t>R/</w:t>
      </w:r>
      <w:r w:rsidRPr="00601E37">
        <w:rPr>
          <w:rFonts w:ascii="Arial" w:eastAsia="Times New Roman" w:hAnsi="Arial" w:cs="Arial"/>
          <w:sz w:val="20"/>
          <w:szCs w:val="20"/>
          <w:lang w:val="en-GB" w:eastAsia="nl-BE"/>
        </w:rPr>
        <w:t xml:space="preserve"> (RADIO) </w:t>
      </w:r>
    </w:p>
    <w:p w:rsidR="00601E37" w:rsidRPr="00601E37" w:rsidRDefault="00601E37" w:rsidP="00601E37">
      <w:pPr>
        <w:numPr>
          <w:ilvl w:val="0"/>
          <w:numId w:val="2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CROSS OUT "U" if </w:t>
      </w:r>
      <w:r w:rsidRPr="00601E37">
        <w:rPr>
          <w:rFonts w:ascii="Arial" w:eastAsia="Times New Roman" w:hAnsi="Arial" w:cs="Arial"/>
          <w:sz w:val="20"/>
          <w:lang w:val="en-GB" w:eastAsia="nl-BE"/>
        </w:rPr>
        <w:t>UHF</w:t>
      </w:r>
      <w:r w:rsidRPr="00601E37">
        <w:rPr>
          <w:rFonts w:ascii="Arial" w:eastAsia="Times New Roman" w:hAnsi="Arial" w:cs="Arial"/>
          <w:sz w:val="20"/>
          <w:szCs w:val="20"/>
          <w:lang w:val="en-GB" w:eastAsia="nl-BE"/>
        </w:rPr>
        <w:t xml:space="preserve"> on </w:t>
      </w:r>
      <w:r w:rsidRPr="00601E37">
        <w:rPr>
          <w:rFonts w:ascii="Arial" w:eastAsia="Times New Roman" w:hAnsi="Arial" w:cs="Arial"/>
          <w:sz w:val="20"/>
          <w:lang w:val="en-GB" w:eastAsia="nl-BE"/>
        </w:rPr>
        <w:t>FREQ</w:t>
      </w:r>
      <w:r w:rsidRPr="00601E37">
        <w:rPr>
          <w:rFonts w:ascii="Arial" w:eastAsia="Times New Roman" w:hAnsi="Arial" w:cs="Arial"/>
          <w:sz w:val="20"/>
          <w:szCs w:val="20"/>
          <w:lang w:val="en-GB" w:eastAsia="nl-BE"/>
        </w:rPr>
        <w:t xml:space="preserve"> 243.000 </w:t>
      </w:r>
      <w:r w:rsidRPr="00601E37">
        <w:rPr>
          <w:rFonts w:ascii="Arial" w:eastAsia="Times New Roman" w:hAnsi="Arial" w:cs="Arial"/>
          <w:sz w:val="20"/>
          <w:lang w:val="en-GB" w:eastAsia="nl-BE"/>
        </w:rPr>
        <w:t>MHz</w:t>
      </w:r>
      <w:r w:rsidRPr="00601E37">
        <w:rPr>
          <w:rFonts w:ascii="Arial" w:eastAsia="Times New Roman" w:hAnsi="Arial" w:cs="Arial"/>
          <w:sz w:val="20"/>
          <w:szCs w:val="20"/>
          <w:lang w:val="en-GB" w:eastAsia="nl-BE"/>
        </w:rPr>
        <w:t xml:space="preserve"> is not </w:t>
      </w:r>
      <w:r w:rsidRPr="00601E37">
        <w:rPr>
          <w:rFonts w:ascii="Arial" w:eastAsia="Times New Roman" w:hAnsi="Arial" w:cs="Arial"/>
          <w:sz w:val="20"/>
          <w:lang w:val="en-GB" w:eastAsia="nl-BE"/>
        </w:rPr>
        <w:t>AVBL</w:t>
      </w:r>
      <w:r w:rsidRPr="00601E37">
        <w:rPr>
          <w:rFonts w:ascii="Arial" w:eastAsia="Times New Roman" w:hAnsi="Arial" w:cs="Arial"/>
          <w:sz w:val="20"/>
          <w:szCs w:val="20"/>
          <w:lang w:val="en-GB" w:eastAsia="nl-BE"/>
        </w:rPr>
        <w:t>.</w:t>
      </w:r>
    </w:p>
    <w:p w:rsidR="00601E37" w:rsidRPr="00601E37" w:rsidRDefault="00601E37" w:rsidP="00601E37">
      <w:pPr>
        <w:numPr>
          <w:ilvl w:val="0"/>
          <w:numId w:val="2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CROSS OUT "V" if VHF on </w:t>
      </w:r>
      <w:r w:rsidRPr="00601E37">
        <w:rPr>
          <w:rFonts w:ascii="Arial" w:eastAsia="Times New Roman" w:hAnsi="Arial" w:cs="Arial"/>
          <w:sz w:val="20"/>
          <w:lang w:val="en-GB" w:eastAsia="nl-BE"/>
        </w:rPr>
        <w:t>FREQ</w:t>
      </w:r>
      <w:r w:rsidRPr="00601E37">
        <w:rPr>
          <w:rFonts w:ascii="Arial" w:eastAsia="Times New Roman" w:hAnsi="Arial" w:cs="Arial"/>
          <w:sz w:val="20"/>
          <w:szCs w:val="20"/>
          <w:lang w:val="en-GB" w:eastAsia="nl-BE"/>
        </w:rPr>
        <w:t xml:space="preserve"> 121.500 </w:t>
      </w:r>
      <w:r w:rsidRPr="00601E37">
        <w:rPr>
          <w:rFonts w:ascii="Arial" w:eastAsia="Times New Roman" w:hAnsi="Arial" w:cs="Arial"/>
          <w:sz w:val="20"/>
          <w:lang w:val="en-GB" w:eastAsia="nl-BE"/>
        </w:rPr>
        <w:t>MHz</w:t>
      </w:r>
      <w:r w:rsidRPr="00601E37">
        <w:rPr>
          <w:rFonts w:ascii="Arial" w:eastAsia="Times New Roman" w:hAnsi="Arial" w:cs="Arial"/>
          <w:sz w:val="20"/>
          <w:szCs w:val="20"/>
          <w:lang w:val="en-GB" w:eastAsia="nl-BE"/>
        </w:rPr>
        <w:t xml:space="preserve"> is not </w:t>
      </w:r>
      <w:r w:rsidRPr="00601E37">
        <w:rPr>
          <w:rFonts w:ascii="Arial" w:eastAsia="Times New Roman" w:hAnsi="Arial" w:cs="Arial"/>
          <w:sz w:val="20"/>
          <w:lang w:val="en-GB" w:eastAsia="nl-BE"/>
        </w:rPr>
        <w:t>AVBL</w:t>
      </w:r>
      <w:r w:rsidRPr="00601E37">
        <w:rPr>
          <w:rFonts w:ascii="Arial" w:eastAsia="Times New Roman" w:hAnsi="Arial" w:cs="Arial"/>
          <w:sz w:val="20"/>
          <w:szCs w:val="20"/>
          <w:lang w:val="en-GB" w:eastAsia="nl-BE"/>
        </w:rPr>
        <w:t>.</w:t>
      </w:r>
    </w:p>
    <w:p w:rsidR="00601E37" w:rsidRPr="00601E37" w:rsidRDefault="00601E37" w:rsidP="00601E37">
      <w:pPr>
        <w:numPr>
          <w:ilvl w:val="0"/>
          <w:numId w:val="2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"E" if emergency location beacon-</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(ELBA) is not available.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S/</w:t>
      </w:r>
      <w:r w:rsidRPr="00601E37">
        <w:rPr>
          <w:rFonts w:ascii="Arial" w:eastAsia="Times New Roman" w:hAnsi="Arial" w:cs="Arial"/>
          <w:sz w:val="20"/>
          <w:szCs w:val="20"/>
          <w:lang w:val="en-GB" w:eastAsia="nl-BE"/>
        </w:rPr>
        <w:t xml:space="preserve"> (SURVIVAL EQUIPMENT) </w:t>
      </w:r>
    </w:p>
    <w:p w:rsidR="00601E37" w:rsidRPr="00601E37" w:rsidRDefault="00601E37" w:rsidP="00601E37">
      <w:pPr>
        <w:numPr>
          <w:ilvl w:val="0"/>
          <w:numId w:val="2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all indicators if survival equipment is not carried.</w:t>
      </w:r>
    </w:p>
    <w:p w:rsidR="00601E37" w:rsidRPr="00601E37" w:rsidRDefault="00601E37" w:rsidP="00601E37">
      <w:pPr>
        <w:numPr>
          <w:ilvl w:val="0"/>
          <w:numId w:val="2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"P" if polar survival equipment is not carried.</w:t>
      </w:r>
    </w:p>
    <w:p w:rsidR="00601E37" w:rsidRPr="00601E37" w:rsidRDefault="00601E37" w:rsidP="00601E37">
      <w:pPr>
        <w:numPr>
          <w:ilvl w:val="0"/>
          <w:numId w:val="2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"D" if desert survival equipment is not carried.</w:t>
      </w:r>
    </w:p>
    <w:p w:rsidR="00601E37" w:rsidRPr="00601E37" w:rsidRDefault="00601E37" w:rsidP="00601E37">
      <w:pPr>
        <w:numPr>
          <w:ilvl w:val="0"/>
          <w:numId w:val="2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"M" if maritime survival equipment is not carried.</w:t>
      </w:r>
    </w:p>
    <w:p w:rsidR="00601E37" w:rsidRPr="00601E37" w:rsidRDefault="00601E37" w:rsidP="00601E37">
      <w:pPr>
        <w:numPr>
          <w:ilvl w:val="0"/>
          <w:numId w:val="2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"J" if jungle survival equipment is not carried.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J/</w:t>
      </w:r>
      <w:r w:rsidRPr="00601E37">
        <w:rPr>
          <w:rFonts w:ascii="Arial" w:eastAsia="Times New Roman" w:hAnsi="Arial" w:cs="Arial"/>
          <w:sz w:val="20"/>
          <w:szCs w:val="20"/>
          <w:lang w:val="en-GB" w:eastAsia="nl-BE"/>
        </w:rPr>
        <w:t xml:space="preserve"> (JACKETS) </w:t>
      </w:r>
    </w:p>
    <w:p w:rsidR="00601E37" w:rsidRPr="00601E37" w:rsidRDefault="00601E37" w:rsidP="00601E37">
      <w:pPr>
        <w:numPr>
          <w:ilvl w:val="0"/>
          <w:numId w:val="2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all indicators if life jackets are not carried.</w:t>
      </w:r>
    </w:p>
    <w:p w:rsidR="00601E37" w:rsidRPr="00601E37" w:rsidRDefault="00601E37" w:rsidP="00601E37">
      <w:pPr>
        <w:numPr>
          <w:ilvl w:val="0"/>
          <w:numId w:val="2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"L" if life jackets are not equipped with lights.</w:t>
      </w:r>
    </w:p>
    <w:p w:rsidR="00601E37" w:rsidRPr="00601E37" w:rsidRDefault="00601E37" w:rsidP="00601E37">
      <w:pPr>
        <w:numPr>
          <w:ilvl w:val="0"/>
          <w:numId w:val="2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"F" if life jackets are not equipped with fluorescein.</w:t>
      </w:r>
    </w:p>
    <w:p w:rsidR="00601E37" w:rsidRPr="00601E37" w:rsidRDefault="00601E37" w:rsidP="00601E37">
      <w:pPr>
        <w:numPr>
          <w:ilvl w:val="0"/>
          <w:numId w:val="2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CROSS OUT "U" or "V" or both as in R/ (RADIO) above to indicate radio capability of jackets, if any.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D/</w:t>
      </w:r>
      <w:r w:rsidRPr="00601E37">
        <w:rPr>
          <w:rFonts w:ascii="Arial" w:eastAsia="Times New Roman" w:hAnsi="Arial" w:cs="Arial"/>
          <w:sz w:val="20"/>
          <w:szCs w:val="20"/>
          <w:lang w:val="en-GB" w:eastAsia="nl-BE"/>
        </w:rPr>
        <w:t xml:space="preserve"> (DINGHIES) </w:t>
      </w:r>
    </w:p>
    <w:p w:rsidR="00601E37" w:rsidRPr="00601E37" w:rsidRDefault="00601E37" w:rsidP="00601E37">
      <w:pPr>
        <w:numPr>
          <w:ilvl w:val="0"/>
          <w:numId w:val="2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(Number): CROSS OUT "D" and "C" if no dinghies are carried, or </w:t>
      </w:r>
      <w:r w:rsidRPr="00601E37">
        <w:rPr>
          <w:rFonts w:ascii="Arial" w:eastAsia="Times New Roman" w:hAnsi="Arial" w:cs="Arial"/>
          <w:i/>
          <w:iCs/>
          <w:sz w:val="20"/>
          <w:lang w:val="en-GB" w:eastAsia="nl-BE"/>
        </w:rPr>
        <w:t xml:space="preserve">insert </w:t>
      </w:r>
      <w:r w:rsidRPr="00601E37">
        <w:rPr>
          <w:rFonts w:ascii="Arial" w:eastAsia="Times New Roman" w:hAnsi="Arial" w:cs="Arial"/>
          <w:sz w:val="20"/>
          <w:szCs w:val="20"/>
          <w:lang w:val="en-GB" w:eastAsia="nl-BE"/>
        </w:rPr>
        <w:t>number of dinghies carried.</w:t>
      </w:r>
    </w:p>
    <w:p w:rsidR="00601E37" w:rsidRPr="00601E37" w:rsidRDefault="00601E37" w:rsidP="00601E37">
      <w:pPr>
        <w:numPr>
          <w:ilvl w:val="0"/>
          <w:numId w:val="2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(Capacity): </w:t>
      </w: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total capacity, in persons, of all dinghies carried.</w:t>
      </w:r>
    </w:p>
    <w:p w:rsidR="00601E37" w:rsidRPr="00601E37" w:rsidRDefault="00601E37" w:rsidP="00601E37">
      <w:pPr>
        <w:numPr>
          <w:ilvl w:val="0"/>
          <w:numId w:val="2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(Cover): CROSS OUT "C" if dinghies are not covered.</w:t>
      </w:r>
    </w:p>
    <w:p w:rsidR="00601E37" w:rsidRPr="00601E37" w:rsidRDefault="00601E37" w:rsidP="00601E37">
      <w:pPr>
        <w:numPr>
          <w:ilvl w:val="0"/>
          <w:numId w:val="26"/>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(Colour): </w:t>
      </w: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colour of dinghies if carried.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A/</w:t>
      </w:r>
      <w:r w:rsidRPr="00601E37">
        <w:rPr>
          <w:rFonts w:ascii="Arial" w:eastAsia="Times New Roman" w:hAnsi="Arial" w:cs="Arial"/>
          <w:sz w:val="20"/>
          <w:szCs w:val="20"/>
          <w:lang w:val="en-GB" w:eastAsia="nl-BE"/>
        </w:rPr>
        <w:t xml:space="preserve"> (AIRCRAFT COLOUR AND MARKINGS) </w:t>
      </w:r>
    </w:p>
    <w:p w:rsidR="00601E37" w:rsidRPr="00601E37" w:rsidRDefault="00601E37" w:rsidP="00601E37">
      <w:pPr>
        <w:numPr>
          <w:ilvl w:val="0"/>
          <w:numId w:val="27"/>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colour of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and significant markings.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N/</w:t>
      </w:r>
      <w:r w:rsidRPr="00601E37">
        <w:rPr>
          <w:rFonts w:ascii="Arial" w:eastAsia="Times New Roman" w:hAnsi="Arial" w:cs="Arial"/>
          <w:sz w:val="20"/>
          <w:szCs w:val="20"/>
          <w:lang w:val="en-GB" w:eastAsia="nl-BE"/>
        </w:rPr>
        <w:t xml:space="preserve"> (REMARKS) </w:t>
      </w:r>
    </w:p>
    <w:p w:rsidR="00601E37" w:rsidRPr="00601E37" w:rsidRDefault="00601E37" w:rsidP="00601E37">
      <w:pPr>
        <w:numPr>
          <w:ilvl w:val="0"/>
          <w:numId w:val="28"/>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CROSS OUT "N" if no remarks, or </w:t>
      </w:r>
      <w:r w:rsidRPr="00601E37">
        <w:rPr>
          <w:rFonts w:ascii="Arial" w:eastAsia="Times New Roman" w:hAnsi="Arial" w:cs="Arial"/>
          <w:i/>
          <w:iCs/>
          <w:sz w:val="20"/>
          <w:lang w:val="en-GB" w:eastAsia="nl-BE"/>
        </w:rPr>
        <w:t>indicate</w:t>
      </w:r>
      <w:r w:rsidRPr="00601E37">
        <w:rPr>
          <w:rFonts w:ascii="Arial" w:eastAsia="Times New Roman" w:hAnsi="Arial" w:cs="Arial"/>
          <w:sz w:val="20"/>
          <w:szCs w:val="20"/>
          <w:lang w:val="en-GB" w:eastAsia="nl-BE"/>
        </w:rPr>
        <w:t xml:space="preserve"> any other survival equipment carried and any other remarks regarding survival equipment.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C/</w:t>
      </w:r>
      <w:r w:rsidRPr="00601E37">
        <w:rPr>
          <w:rFonts w:ascii="Arial" w:eastAsia="Times New Roman" w:hAnsi="Arial" w:cs="Arial"/>
          <w:sz w:val="20"/>
          <w:szCs w:val="20"/>
          <w:lang w:val="en-GB" w:eastAsia="nl-BE"/>
        </w:rPr>
        <w:t xml:space="preserve"> (PILOT) </w:t>
      </w:r>
    </w:p>
    <w:p w:rsidR="00601E37" w:rsidRPr="00601E37" w:rsidRDefault="00601E37" w:rsidP="00601E37">
      <w:pPr>
        <w:numPr>
          <w:ilvl w:val="0"/>
          <w:numId w:val="29"/>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name of pilot-in-command.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Filed by: </w:t>
      </w:r>
      <w:r w:rsidRPr="00601E37">
        <w:rPr>
          <w:rFonts w:ascii="Arial" w:eastAsia="Times New Roman" w:hAnsi="Arial" w:cs="Arial"/>
          <w:i/>
          <w:iCs/>
          <w:sz w:val="20"/>
          <w:lang w:val="en-GB" w:eastAsia="nl-BE"/>
        </w:rPr>
        <w:t>insert</w:t>
      </w:r>
      <w:r w:rsidRPr="00601E37">
        <w:rPr>
          <w:rFonts w:ascii="Arial" w:eastAsia="Times New Roman" w:hAnsi="Arial" w:cs="Arial"/>
          <w:sz w:val="20"/>
          <w:szCs w:val="20"/>
          <w:lang w:val="en-GB" w:eastAsia="nl-BE"/>
        </w:rPr>
        <w:t xml:space="preserve"> the name of the unit, agency or person filing the flight plan.</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6  CHANGES TO A FLIGHT PLAN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Except for the provisions described in </w:t>
      </w:r>
      <w:hyperlink r:id="rId10" w:anchor="ENR1-9Inadvertentchanges" w:history="1">
        <w:r w:rsidRPr="00601E37">
          <w:rPr>
            <w:rFonts w:ascii="Arial" w:eastAsia="Times New Roman" w:hAnsi="Arial" w:cs="Arial"/>
            <w:color w:val="0000FF"/>
            <w:sz w:val="20"/>
            <w:u w:val="single"/>
            <w:lang w:val="en-GB" w:eastAsia="nl-BE"/>
          </w:rPr>
          <w:t xml:space="preserve">ENR 1.1, Inadvertent changes to a flight plan </w:t>
        </w:r>
      </w:hyperlink>
      <w:r w:rsidRPr="00601E37">
        <w:rPr>
          <w:rFonts w:ascii="Arial" w:eastAsia="Times New Roman" w:hAnsi="Arial" w:cs="Arial"/>
          <w:sz w:val="20"/>
          <w:szCs w:val="20"/>
          <w:lang w:val="en-GB" w:eastAsia="nl-BE"/>
        </w:rPr>
        <w:t xml:space="preserve">, all changes to a flight plan submitted for an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and/or a mixed flight rules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shall be reported as soon as practicable to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only (either directly via </w:t>
      </w: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or </w:t>
      </w: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or through the intermediate of a local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All changes to </w:t>
      </w:r>
      <w:r w:rsidRPr="00601E37">
        <w:rPr>
          <w:rFonts w:ascii="Arial" w:eastAsia="Times New Roman" w:hAnsi="Arial" w:cs="Arial"/>
          <w:sz w:val="20"/>
          <w:lang w:val="en-GB" w:eastAsia="nl-BE"/>
        </w:rPr>
        <w:t>VFR</w:t>
      </w:r>
      <w:r w:rsidRPr="00601E37">
        <w:rPr>
          <w:rFonts w:ascii="Arial" w:eastAsia="Times New Roman" w:hAnsi="Arial" w:cs="Arial"/>
          <w:sz w:val="20"/>
          <w:szCs w:val="20"/>
          <w:lang w:val="en-GB" w:eastAsia="nl-BE"/>
        </w:rPr>
        <w:t xml:space="preserve"> flight plans shall be reported as soon as practicable to the responsible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or to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lastRenderedPageBreak/>
        <w:t>Note 1: Information submitted prior to DEP regarding fuel endurance or total number of persons carried on board, if incorrect at the time of departure, constitutes a significant change to the flight plan and as such must be reported.</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Changes to the route of a flight plan, affecting the AFS addresses, involve the cancellation of the flight plan and subsequent submission of a new flight plan, except for IFR flights remaining within the IFPS zone.</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7  CLOSING A FLIGHT PLAN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report of arrival shall be made either in person or by radio at the earliest possible moment after landing, to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at the arrival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by any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for which a flight plan has been submitted covering the entire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or the remaining portion of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to the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When a flight plan has been submitted only in respect of a portion of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other than the remaining portion of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to destination, it shall, when required, be closed by an appropriate report to the relevant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When no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exists at the arrival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the pilot of a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for which a flight plan has been submitted shall ensure that the arrival report is made immediately after landing to: </w:t>
      </w:r>
    </w:p>
    <w:p w:rsidR="00601E37" w:rsidRPr="00601E37" w:rsidRDefault="00601E37" w:rsidP="00601E37">
      <w:pPr>
        <w:numPr>
          <w:ilvl w:val="0"/>
          <w:numId w:val="3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Brussels </w:t>
      </w:r>
      <w:r w:rsidRPr="00601E37">
        <w:rPr>
          <w:rFonts w:ascii="Arial" w:eastAsia="Times New Roman" w:hAnsi="Arial" w:cs="Arial"/>
          <w:sz w:val="20"/>
          <w:lang w:val="en-GB" w:eastAsia="nl-BE"/>
        </w:rPr>
        <w:t>FIC</w:t>
      </w:r>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Tel:++32 (2) 206 27 25 </w:t>
      </w:r>
    </w:p>
    <w:p w:rsidR="00601E37" w:rsidRPr="00601E37" w:rsidRDefault="00601E37" w:rsidP="00601E37">
      <w:pPr>
        <w:numPr>
          <w:ilvl w:val="0"/>
          <w:numId w:val="3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Brussels </w:t>
      </w:r>
      <w:r w:rsidRPr="00601E37">
        <w:rPr>
          <w:rFonts w:ascii="Arial" w:eastAsia="Times New Roman" w:hAnsi="Arial" w:cs="Arial"/>
          <w:sz w:val="20"/>
          <w:lang w:val="en-GB" w:eastAsia="nl-BE"/>
        </w:rPr>
        <w:t>ACC</w:t>
      </w:r>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Tel:++32 (2) 206 27 22</w:t>
      </w:r>
    </w:p>
    <w:p w:rsidR="00601E37" w:rsidRPr="00601E37" w:rsidRDefault="00601E37" w:rsidP="00601E37">
      <w:pPr>
        <w:numPr>
          <w:ilvl w:val="0"/>
          <w:numId w:val="30"/>
        </w:numPr>
        <w:spacing w:after="0" w:line="240" w:lineRule="auto"/>
        <w:ind w:left="945" w:firstLine="0"/>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AFS:EBBUZGZX </w:t>
      </w:r>
    </w:p>
    <w:p w:rsidR="00601E37" w:rsidRPr="00601E37" w:rsidRDefault="00601E37" w:rsidP="00601E37">
      <w:pPr>
        <w:numPr>
          <w:ilvl w:val="0"/>
          <w:numId w:val="30"/>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Or if this is not possible, to any other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unit with the request to inform Brussels </w:t>
      </w:r>
      <w:r w:rsidRPr="00601E37">
        <w:rPr>
          <w:rFonts w:ascii="Arial" w:eastAsia="Times New Roman" w:hAnsi="Arial" w:cs="Arial"/>
          <w:sz w:val="20"/>
          <w:lang w:val="en-GB" w:eastAsia="nl-BE"/>
        </w:rPr>
        <w:t>FIC</w:t>
      </w:r>
      <w:r w:rsidRPr="00601E37">
        <w:rPr>
          <w:rFonts w:ascii="Arial" w:eastAsia="Times New Roman" w:hAnsi="Arial" w:cs="Arial"/>
          <w:sz w:val="20"/>
          <w:szCs w:val="20"/>
          <w:lang w:val="en-GB" w:eastAsia="nl-BE"/>
        </w:rPr>
        <w:t xml:space="preserve"> .</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 xml:space="preserve">Note 1: A flight plan and its associated messages submitted for a VFR FLT to be conducted wholly within Brussels FIR will not be sent to the DEST AD if the latter is a private AD. This FLT will nevertheless be provided with alerting service in so far as it is known or believed to be in a state of emergency. </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As a consequence, the pilot shall ensure that an arrival message is forwarded immediately after landing to the DEP AD, or, if it is impossible, to Brussels FIC or Brussels ATC with the request to inform the AD. Any failure to meet this obligation may cause unnecessary and expensive SAR operations.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Arrival reports made by the pilots shall contain the following information: </w:t>
      </w:r>
    </w:p>
    <w:p w:rsidR="00601E37" w:rsidRPr="00601E37" w:rsidRDefault="00601E37" w:rsidP="00601E37">
      <w:pPr>
        <w:numPr>
          <w:ilvl w:val="0"/>
          <w:numId w:val="3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w:t>
      </w:r>
    </w:p>
    <w:p w:rsidR="00601E37" w:rsidRPr="00601E37" w:rsidRDefault="00601E37" w:rsidP="00601E37">
      <w:pPr>
        <w:numPr>
          <w:ilvl w:val="0"/>
          <w:numId w:val="3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3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(in case of diversion only)</w:t>
      </w:r>
    </w:p>
    <w:p w:rsidR="00601E37" w:rsidRPr="00601E37" w:rsidRDefault="00601E37" w:rsidP="00601E37">
      <w:pPr>
        <w:numPr>
          <w:ilvl w:val="0"/>
          <w:numId w:val="3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arrival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31"/>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time of arrival.</w:t>
      </w:r>
    </w:p>
    <w:p w:rsidR="00601E37" w:rsidRPr="00601E37" w:rsidRDefault="00601E37" w:rsidP="00601E37">
      <w:pPr>
        <w:spacing w:before="100" w:beforeAutospacing="1" w:after="100" w:afterAutospacing="1" w:line="240" w:lineRule="auto"/>
        <w:jc w:val="center"/>
        <w:outlineLvl w:val="3"/>
        <w:rPr>
          <w:rFonts w:ascii="Arial" w:eastAsia="Times New Roman" w:hAnsi="Arial" w:cs="Arial"/>
          <w:b/>
          <w:bCs/>
          <w:caps/>
          <w:color w:val="0066B3"/>
          <w:sz w:val="24"/>
          <w:szCs w:val="24"/>
          <w:lang w:val="en-GB" w:eastAsia="nl-BE"/>
        </w:rPr>
      </w:pPr>
      <w:r w:rsidRPr="00601E37">
        <w:rPr>
          <w:rFonts w:ascii="Arial" w:eastAsia="Times New Roman" w:hAnsi="Arial" w:cs="Arial"/>
          <w:b/>
          <w:bCs/>
          <w:caps/>
          <w:color w:val="0066B3"/>
          <w:sz w:val="24"/>
          <w:szCs w:val="24"/>
          <w:lang w:val="en-GB" w:eastAsia="nl-BE"/>
        </w:rPr>
        <w:t>8  REPETITIVE FLIGHT PLANS (RPLs)</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In order to avoid a disproportionate workload on ATS units, RPLs will not be accepted for any FLT conducted on 25 DEC. On this day individual flight plans shall be filed for all FLTs.</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8.1  General</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 xml:space="preserve">RPLs shall not be used for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other than </w:t>
      </w:r>
      <w:r w:rsidRPr="00601E37">
        <w:rPr>
          <w:rFonts w:ascii="Arial" w:eastAsia="Times New Roman" w:hAnsi="Arial" w:cs="Arial"/>
          <w:sz w:val="20"/>
          <w:lang w:val="en-GB" w:eastAsia="nl-BE"/>
        </w:rPr>
        <w:t>IFR</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operated regularly on the same day(s) of consecutive weeks and on at least ten occasions or every day over a period of at least ten consecutive days. The elements of each flight plan shall have a high degree of stability.</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RPLs shall cover the entire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from the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to the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RPL procedures shall be applied only when all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authorities concerned with the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have agreed to accept RPLs.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use by States of RPLs for international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shall be subject to the provision that the affected adjacent States either already use RPLs or will use them at the same time. The procedures for use between States shall be the subject of bilateral, multilateral or regional air navigation agreement as appropriate.</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Conditions governing submission, notification of changes, or cancellation of RPLs shall be the subject of appropriate arrangements between operators and the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 concerned or of regional air navigation agreements.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An RPL shall comprise information regarding such of the following items as are considered relevant by the appropriate </w:t>
      </w:r>
      <w:r w:rsidRPr="00601E37">
        <w:rPr>
          <w:rFonts w:ascii="Arial" w:eastAsia="Times New Roman" w:hAnsi="Arial" w:cs="Arial"/>
          <w:sz w:val="20"/>
          <w:lang w:val="en-GB" w:eastAsia="nl-BE"/>
        </w:rPr>
        <w:t>ATS</w:t>
      </w:r>
      <w:r w:rsidRPr="00601E37">
        <w:rPr>
          <w:rFonts w:ascii="Arial" w:eastAsia="Times New Roman" w:hAnsi="Arial" w:cs="Arial"/>
          <w:sz w:val="20"/>
          <w:szCs w:val="20"/>
          <w:lang w:val="en-GB" w:eastAsia="nl-BE"/>
        </w:rPr>
        <w:t xml:space="preserve"> authority: </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validity period of the flight plan</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days of operation</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type and wake turbulence category</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cruising speed(s)</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cruising level(s)</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route to be followed</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total estimated elapsed time</w:t>
      </w:r>
    </w:p>
    <w:p w:rsidR="00601E37" w:rsidRPr="00601E37" w:rsidRDefault="00601E37" w:rsidP="00601E37">
      <w:pPr>
        <w:numPr>
          <w:ilvl w:val="0"/>
          <w:numId w:val="32"/>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indication of the location where the following information may be obtained immediately upon request: </w:t>
      </w:r>
    </w:p>
    <w:p w:rsidR="00601E37" w:rsidRPr="00601E37" w:rsidRDefault="00601E37" w:rsidP="00601E37">
      <w:pPr>
        <w:numPr>
          <w:ilvl w:val="1"/>
          <w:numId w:val="32"/>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alternate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s</w:t>
      </w:r>
    </w:p>
    <w:p w:rsidR="00601E37" w:rsidRPr="00601E37" w:rsidRDefault="00601E37" w:rsidP="00601E37">
      <w:pPr>
        <w:numPr>
          <w:ilvl w:val="1"/>
          <w:numId w:val="32"/>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fuel endurance</w:t>
      </w:r>
    </w:p>
    <w:p w:rsidR="00601E37" w:rsidRPr="00601E37" w:rsidRDefault="00601E37" w:rsidP="00601E37">
      <w:pPr>
        <w:numPr>
          <w:ilvl w:val="1"/>
          <w:numId w:val="32"/>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total number of persons on board</w:t>
      </w:r>
    </w:p>
    <w:p w:rsidR="00601E37" w:rsidRPr="00601E37" w:rsidRDefault="00601E37" w:rsidP="00601E37">
      <w:pPr>
        <w:numPr>
          <w:ilvl w:val="1"/>
          <w:numId w:val="32"/>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emergency equipment</w:t>
      </w:r>
    </w:p>
    <w:p w:rsidR="00601E37" w:rsidRPr="00601E37" w:rsidRDefault="00601E37" w:rsidP="00601E37">
      <w:pPr>
        <w:numPr>
          <w:ilvl w:val="1"/>
          <w:numId w:val="32"/>
        </w:numPr>
        <w:spacing w:before="100" w:beforeAutospacing="1" w:after="100" w:afterAutospacing="1" w:line="240" w:lineRule="auto"/>
        <w:ind w:left="166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other information</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8.2  Submission of RPL data</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The </w:t>
      </w:r>
      <w:r w:rsidRPr="00601E37">
        <w:rPr>
          <w:rFonts w:ascii="Arial" w:eastAsia="Times New Roman" w:hAnsi="Arial" w:cs="Arial"/>
          <w:sz w:val="20"/>
          <w:lang w:val="en-GB" w:eastAsia="nl-BE"/>
        </w:rPr>
        <w:t>CFMU</w:t>
      </w:r>
      <w:r w:rsidRPr="00601E37">
        <w:rPr>
          <w:rFonts w:ascii="Arial" w:eastAsia="Times New Roman" w:hAnsi="Arial" w:cs="Arial"/>
          <w:sz w:val="20"/>
          <w:szCs w:val="20"/>
          <w:lang w:val="en-GB" w:eastAsia="nl-BE"/>
        </w:rPr>
        <w:t xml:space="preserve"> assumes the full responsibility for the reception, processing and distribution of RPL data within the Brussels </w:t>
      </w:r>
      <w:r w:rsidRPr="00601E37">
        <w:rPr>
          <w:rFonts w:ascii="Arial" w:eastAsia="Times New Roman" w:hAnsi="Arial" w:cs="Arial"/>
          <w:sz w:val="20"/>
          <w:lang w:val="en-GB" w:eastAsia="nl-BE"/>
        </w:rPr>
        <w:t>FIR</w:t>
      </w:r>
      <w:r w:rsidRPr="00601E37">
        <w:rPr>
          <w:rFonts w:ascii="Arial" w:eastAsia="Times New Roman" w:hAnsi="Arial" w:cs="Arial"/>
          <w:sz w:val="20"/>
          <w:szCs w:val="20"/>
          <w:lang w:val="en-GB" w:eastAsia="nl-BE"/>
        </w:rPr>
        <w:t>/</w:t>
      </w:r>
      <w:r w:rsidRPr="00601E37">
        <w:rPr>
          <w:rFonts w:ascii="Arial" w:eastAsia="Times New Roman" w:hAnsi="Arial" w:cs="Arial"/>
          <w:sz w:val="20"/>
          <w:lang w:val="en-GB" w:eastAsia="nl-BE"/>
        </w:rPr>
        <w:t>UIR</w:t>
      </w:r>
      <w:r w:rsidRPr="00601E37">
        <w:rPr>
          <w:rFonts w:ascii="Arial" w:eastAsia="Times New Roman" w:hAnsi="Arial" w:cs="Arial"/>
          <w:sz w:val="20"/>
          <w:szCs w:val="20"/>
          <w:lang w:val="en-GB" w:eastAsia="nl-BE"/>
        </w:rPr>
        <w: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Operators shall submit RPL data to:</w:t>
      </w:r>
    </w:p>
    <w:p w:rsidR="00601E37" w:rsidRPr="00601E37" w:rsidRDefault="00601E37" w:rsidP="00601E37">
      <w:pPr>
        <w:spacing w:after="0" w:line="240" w:lineRule="auto"/>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 xml:space="preserve">Mail: </w:t>
      </w:r>
    </w:p>
    <w:p w:rsidR="00601E37" w:rsidRPr="00601E37" w:rsidRDefault="00601E37" w:rsidP="00601E37">
      <w:pPr>
        <w:spacing w:after="0" w:line="240" w:lineRule="auto"/>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EUROCONTROL CFMU</w:t>
      </w:r>
      <w:r w:rsidRPr="00601E37">
        <w:rPr>
          <w:rFonts w:ascii="Arial" w:eastAsia="Times New Roman" w:hAnsi="Arial" w:cs="Arial"/>
          <w:sz w:val="20"/>
          <w:szCs w:val="20"/>
          <w:lang w:val="fr-FR" w:eastAsia="nl-BE"/>
        </w:rPr>
        <w:br/>
        <w:t>FDO / RPL Team</w:t>
      </w:r>
      <w:r w:rsidRPr="00601E37">
        <w:rPr>
          <w:rFonts w:ascii="Arial" w:eastAsia="Times New Roman" w:hAnsi="Arial" w:cs="Arial"/>
          <w:sz w:val="20"/>
          <w:szCs w:val="20"/>
          <w:lang w:val="fr-FR" w:eastAsia="nl-BE"/>
        </w:rPr>
        <w:br/>
        <w:t>Rue de la Fusée / Raketstraat, 96</w:t>
      </w:r>
      <w:r w:rsidRPr="00601E37">
        <w:rPr>
          <w:rFonts w:ascii="Arial" w:eastAsia="Times New Roman" w:hAnsi="Arial" w:cs="Arial"/>
          <w:sz w:val="20"/>
          <w:szCs w:val="20"/>
          <w:lang w:val="fr-FR" w:eastAsia="nl-BE"/>
        </w:rPr>
        <w:br/>
        <w:t>B - 1130 Brussels</w:t>
      </w:r>
    </w:p>
    <w:p w:rsidR="00601E37" w:rsidRPr="00601E37" w:rsidRDefault="00601E37" w:rsidP="00601E37">
      <w:pPr>
        <w:spacing w:after="0" w:line="240" w:lineRule="auto"/>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Tel:++32 (0) 2 729 98 47</w:t>
      </w:r>
    </w:p>
    <w:p w:rsidR="00601E37" w:rsidRPr="00601E37" w:rsidRDefault="00601E37" w:rsidP="00601E37">
      <w:pPr>
        <w:spacing w:after="0" w:line="240" w:lineRule="auto"/>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 xml:space="preserve">Fax: ++32 (0) 2 729 90 42 </w:t>
      </w:r>
    </w:p>
    <w:p w:rsidR="00601E37" w:rsidRPr="00601E37" w:rsidRDefault="00601E37" w:rsidP="00601E37">
      <w:pPr>
        <w:spacing w:after="0" w:line="240" w:lineRule="auto"/>
        <w:rPr>
          <w:rFonts w:ascii="Arial" w:eastAsia="Times New Roman" w:hAnsi="Arial" w:cs="Arial"/>
          <w:sz w:val="20"/>
          <w:szCs w:val="20"/>
          <w:lang w:val="fr-FR" w:eastAsia="nl-BE"/>
        </w:rPr>
      </w:pPr>
      <w:r w:rsidRPr="00601E37">
        <w:rPr>
          <w:rFonts w:ascii="Arial" w:eastAsia="Times New Roman" w:hAnsi="Arial" w:cs="Arial"/>
          <w:sz w:val="20"/>
          <w:szCs w:val="20"/>
          <w:lang w:val="fr-FR" w:eastAsia="nl-BE"/>
        </w:rPr>
        <w:t>SITA: BRUER7X</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For FLTs conducted partially outside the IFPS -Zone and for which an RPL is filed, the RPL data shall additionally be forwarded to the RPL offices of the States concerned outside the IFPS -Zone, using the appropriate form.</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RPLs may be submitted in any of the 2 following formats: </w:t>
      </w:r>
    </w:p>
    <w:p w:rsidR="00601E37" w:rsidRPr="00601E37" w:rsidRDefault="00601E37" w:rsidP="00601E37">
      <w:pPr>
        <w:numPr>
          <w:ilvl w:val="0"/>
          <w:numId w:val="3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RPL format via floppy disk (1.44 Mb), SITA or electronic file transfer</w:t>
      </w:r>
    </w:p>
    <w:p w:rsidR="00601E37" w:rsidRPr="00601E37" w:rsidRDefault="00601E37" w:rsidP="00601E37">
      <w:pPr>
        <w:numPr>
          <w:ilvl w:val="0"/>
          <w:numId w:val="33"/>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format (hard copy) - REF </w:t>
      </w:r>
      <w:r w:rsidRPr="00601E37">
        <w:rPr>
          <w:rFonts w:ascii="Arial" w:eastAsia="Times New Roman" w:hAnsi="Arial" w:cs="Arial"/>
          <w:i/>
          <w:iCs/>
          <w:sz w:val="20"/>
          <w:lang w:val="en-GB" w:eastAsia="nl-BE"/>
        </w:rPr>
        <w:t>ICAO Doc 4444</w:t>
      </w:r>
      <w:r w:rsidRPr="00601E37">
        <w:rPr>
          <w:rFonts w:ascii="Arial" w:eastAsia="Times New Roman" w:hAnsi="Arial" w:cs="Arial"/>
          <w:sz w:val="20"/>
          <w:szCs w:val="20"/>
          <w:lang w:val="en-GB" w:eastAsia="nl-BE"/>
        </w:rPr>
        <w:t xml:space="preserve"> </w:t>
      </w:r>
    </w:p>
    <w:p w:rsidR="00601E37" w:rsidRPr="00601E37" w:rsidRDefault="00601E37" w:rsidP="00601E37">
      <w:pPr>
        <w:spacing w:before="240" w:after="100" w:afterAutospacing="1" w:line="240" w:lineRule="auto"/>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The method of electronic transfer shall be agreed between the operator and the CFMU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lastRenderedPageBreak/>
        <w:t xml:space="preserve">Details of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RPL format may be found in the </w:t>
      </w:r>
      <w:r w:rsidRPr="00601E37">
        <w:rPr>
          <w:rFonts w:ascii="Arial" w:eastAsia="Times New Roman" w:hAnsi="Arial" w:cs="Arial"/>
          <w:i/>
          <w:iCs/>
          <w:sz w:val="20"/>
          <w:lang w:val="en-GB" w:eastAsia="nl-BE"/>
        </w:rPr>
        <w:t>ABBR-IFPS Users Manual</w:t>
      </w:r>
      <w:r w:rsidRPr="00601E37">
        <w:rPr>
          <w:rFonts w:ascii="Arial" w:eastAsia="Times New Roman" w:hAnsi="Arial" w:cs="Arial"/>
          <w:sz w:val="20"/>
          <w:szCs w:val="20"/>
          <w:lang w:val="en-GB" w:eastAsia="nl-BE"/>
        </w:rPr>
        <w:t xml:space="preserve">CFMU Handbook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Instructions for the completion of RPL listings in </w:t>
      </w:r>
      <w:r w:rsidRPr="00601E37">
        <w:rPr>
          <w:rFonts w:ascii="Arial" w:eastAsia="Times New Roman" w:hAnsi="Arial" w:cs="Arial"/>
          <w:sz w:val="20"/>
          <w:lang w:val="en-GB" w:eastAsia="nl-BE"/>
        </w:rPr>
        <w:t>ICAO</w:t>
      </w:r>
      <w:r w:rsidRPr="00601E37">
        <w:rPr>
          <w:rFonts w:ascii="Arial" w:eastAsia="Times New Roman" w:hAnsi="Arial" w:cs="Arial"/>
          <w:sz w:val="20"/>
          <w:szCs w:val="20"/>
          <w:lang w:val="en-GB" w:eastAsia="nl-BE"/>
        </w:rPr>
        <w:t xml:space="preserve"> format (hard copy) are specified in </w:t>
      </w:r>
      <w:r w:rsidRPr="00601E37">
        <w:rPr>
          <w:rFonts w:ascii="Arial" w:eastAsia="Times New Roman" w:hAnsi="Arial" w:cs="Arial"/>
          <w:i/>
          <w:iCs/>
          <w:sz w:val="20"/>
          <w:lang w:val="en-GB" w:eastAsia="nl-BE"/>
        </w:rPr>
        <w:t>ICAO Doc 4444, "Air Traffic Management"</w:t>
      </w:r>
      <w:r w:rsidRPr="00601E37">
        <w:rPr>
          <w:rFonts w:ascii="Arial" w:eastAsia="Times New Roman" w:hAnsi="Arial" w:cs="Arial"/>
          <w:sz w:val="20"/>
          <w:szCs w:val="20"/>
          <w:lang w:val="en-GB" w:eastAsia="nl-BE"/>
        </w:rPr>
        <w:t>. However, this kind of format is discouraged.</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8.3  Types of submission</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The submission of RPL data may be in the form of a new list or a revised list.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A new list is a submission that contains only new information (typically the start of a new summer or winter period).</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revised list is a submission that contains revised information to a previously submitted list. This revised or amended information could be a combination of any of the following: </w:t>
      </w:r>
    </w:p>
    <w:p w:rsidR="00601E37" w:rsidRPr="00601E37" w:rsidRDefault="00601E37" w:rsidP="00601E37">
      <w:pPr>
        <w:numPr>
          <w:ilvl w:val="0"/>
          <w:numId w:val="3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changes</w:t>
      </w:r>
    </w:p>
    <w:p w:rsidR="00601E37" w:rsidRPr="00601E37" w:rsidRDefault="00601E37" w:rsidP="00601E37">
      <w:pPr>
        <w:numPr>
          <w:ilvl w:val="0"/>
          <w:numId w:val="3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cancellations</w:t>
      </w:r>
    </w:p>
    <w:p w:rsidR="00601E37" w:rsidRPr="00601E37" w:rsidRDefault="00601E37" w:rsidP="00601E37">
      <w:pPr>
        <w:numPr>
          <w:ilvl w:val="0"/>
          <w:numId w:val="34"/>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additional new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 new list must be received by the </w:t>
      </w:r>
      <w:r w:rsidRPr="00601E37">
        <w:rPr>
          <w:rFonts w:ascii="Arial" w:eastAsia="Times New Roman" w:hAnsi="Arial" w:cs="Arial"/>
          <w:sz w:val="20"/>
          <w:lang w:val="en-GB" w:eastAsia="nl-BE"/>
        </w:rPr>
        <w:t>CFMU</w:t>
      </w:r>
      <w:r w:rsidRPr="00601E37">
        <w:rPr>
          <w:rFonts w:ascii="Arial" w:eastAsia="Times New Roman" w:hAnsi="Arial" w:cs="Arial"/>
          <w:sz w:val="20"/>
          <w:szCs w:val="20"/>
          <w:lang w:val="en-GB" w:eastAsia="nl-BE"/>
        </w:rPr>
        <w:t xml:space="preserve"> with a </w:t>
      </w:r>
      <w:r w:rsidRPr="00601E37">
        <w:rPr>
          <w:rFonts w:ascii="Arial" w:eastAsia="Times New Roman" w:hAnsi="Arial" w:cs="Arial"/>
          <w:i/>
          <w:iCs/>
          <w:sz w:val="20"/>
          <w:lang w:val="en-GB" w:eastAsia="nl-BE"/>
        </w:rPr>
        <w:t>MNM of 14 days</w:t>
      </w:r>
      <w:r w:rsidRPr="00601E37">
        <w:rPr>
          <w:rFonts w:ascii="Arial" w:eastAsia="Times New Roman" w:hAnsi="Arial" w:cs="Arial"/>
          <w:sz w:val="20"/>
          <w:szCs w:val="20"/>
          <w:lang w:val="en-GB" w:eastAsia="nl-BE"/>
        </w:rPr>
        <w:t xml:space="preserve"> before the first intended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 revised list must be received by the </w:t>
      </w:r>
      <w:r w:rsidRPr="00601E37">
        <w:rPr>
          <w:rFonts w:ascii="Arial" w:eastAsia="Times New Roman" w:hAnsi="Arial" w:cs="Arial"/>
          <w:sz w:val="20"/>
          <w:lang w:val="en-GB" w:eastAsia="nl-BE"/>
        </w:rPr>
        <w:t>CFMU</w:t>
      </w:r>
      <w:r w:rsidRPr="00601E37">
        <w:rPr>
          <w:rFonts w:ascii="Arial" w:eastAsia="Times New Roman" w:hAnsi="Arial" w:cs="Arial"/>
          <w:sz w:val="20"/>
          <w:szCs w:val="20"/>
          <w:lang w:val="en-GB" w:eastAsia="nl-BE"/>
        </w:rPr>
        <w:t xml:space="preserve"> with a </w:t>
      </w:r>
      <w:r w:rsidRPr="00601E37">
        <w:rPr>
          <w:rFonts w:ascii="Arial" w:eastAsia="Times New Roman" w:hAnsi="Arial" w:cs="Arial"/>
          <w:i/>
          <w:iCs/>
          <w:sz w:val="20"/>
          <w:lang w:val="en-GB" w:eastAsia="nl-BE"/>
        </w:rPr>
        <w:t>MNM of 7 working-days</w:t>
      </w:r>
      <w:r w:rsidRPr="00601E37">
        <w:rPr>
          <w:rFonts w:ascii="Arial" w:eastAsia="Times New Roman" w:hAnsi="Arial" w:cs="Arial"/>
          <w:sz w:val="20"/>
          <w:szCs w:val="20"/>
          <w:lang w:val="en-GB" w:eastAsia="nl-BE"/>
        </w:rPr>
        <w:t xml:space="preserve"> before the activation of the first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affected by the </w:t>
      </w:r>
      <w:r w:rsidRPr="00601E37">
        <w:rPr>
          <w:rFonts w:ascii="Arial" w:eastAsia="Times New Roman" w:hAnsi="Arial" w:cs="Arial"/>
          <w:sz w:val="20"/>
          <w:lang w:val="en-GB" w:eastAsia="nl-BE"/>
        </w:rPr>
        <w:t>AMDT</w:t>
      </w:r>
      <w:r w:rsidRPr="00601E37">
        <w:rPr>
          <w:rFonts w:ascii="Arial" w:eastAsia="Times New Roman" w:hAnsi="Arial" w:cs="Arial"/>
          <w:sz w:val="20"/>
          <w:szCs w:val="20"/>
          <w:lang w:val="en-GB" w:eastAsia="nl-BE"/>
        </w:rPr>
        <w:t>. This 7 working-days period shall furthermore include at least two Mondays.</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Acknowledgement of receipt of RPL data and/or amendment thereto shall be sent by the </w:t>
      </w:r>
      <w:r w:rsidRPr="00601E37">
        <w:rPr>
          <w:rFonts w:ascii="Arial" w:eastAsia="Times New Roman" w:hAnsi="Arial" w:cs="Arial"/>
          <w:sz w:val="20"/>
          <w:lang w:val="en-GB" w:eastAsia="nl-BE"/>
        </w:rPr>
        <w:t>CFMU</w:t>
      </w:r>
      <w:r w:rsidRPr="00601E37">
        <w:rPr>
          <w:rFonts w:ascii="Arial" w:eastAsia="Times New Roman" w:hAnsi="Arial" w:cs="Arial"/>
          <w:sz w:val="20"/>
          <w:szCs w:val="20"/>
          <w:lang w:val="en-GB" w:eastAsia="nl-BE"/>
        </w:rPr>
        <w:t xml:space="preserve"> to the operator by SITA or by FAX, as appropriate.</w:t>
      </w:r>
    </w:p>
    <w:p w:rsidR="00601E37" w:rsidRPr="00601E37" w:rsidRDefault="00601E37" w:rsidP="00601E37">
      <w:pPr>
        <w:spacing w:before="100" w:beforeAutospacing="1" w:after="100" w:afterAutospacing="1" w:line="240" w:lineRule="auto"/>
        <w:outlineLvl w:val="4"/>
        <w:rPr>
          <w:rFonts w:ascii="Arial" w:eastAsia="Times New Roman" w:hAnsi="Arial" w:cs="Arial"/>
          <w:b/>
          <w:bCs/>
          <w:color w:val="4F925D"/>
          <w:sz w:val="20"/>
          <w:szCs w:val="20"/>
          <w:lang w:val="en-GB" w:eastAsia="nl-BE"/>
        </w:rPr>
      </w:pPr>
      <w:r w:rsidRPr="00601E37">
        <w:rPr>
          <w:rFonts w:ascii="Arial" w:eastAsia="Times New Roman" w:hAnsi="Arial" w:cs="Arial"/>
          <w:b/>
          <w:bCs/>
          <w:color w:val="4F925D"/>
          <w:sz w:val="20"/>
          <w:szCs w:val="20"/>
          <w:lang w:val="en-GB" w:eastAsia="nl-BE"/>
        </w:rPr>
        <w:t>8.4  Changes to RPL listings</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 xml:space="preserve">8.4.1  Changes of a permanent nature </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Changes of a permanent nature involving the inclusion of new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s and the deletion or modification of currently listed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s shall be submitted in the form of a revised list.</w:t>
      </w:r>
    </w:p>
    <w:p w:rsidR="00601E37" w:rsidRPr="00601E37" w:rsidRDefault="00601E37" w:rsidP="00601E37">
      <w:pPr>
        <w:spacing w:after="0" w:line="240" w:lineRule="auto"/>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All RPL changes shall be submitted in accordance with the instructions for submission of RPL data as contained in the </w:t>
      </w:r>
      <w:r w:rsidRPr="00601E37">
        <w:rPr>
          <w:rFonts w:ascii="Arial" w:eastAsia="Times New Roman" w:hAnsi="Arial" w:cs="Arial"/>
          <w:i/>
          <w:iCs/>
          <w:sz w:val="20"/>
          <w:lang w:val="en-GB" w:eastAsia="nl-BE"/>
        </w:rPr>
        <w:t>IFPS Users Manual</w:t>
      </w:r>
      <w:r w:rsidRPr="00601E37">
        <w:rPr>
          <w:rFonts w:ascii="Arial" w:eastAsia="Times New Roman" w:hAnsi="Arial" w:cs="Arial"/>
          <w:sz w:val="20"/>
          <w:szCs w:val="20"/>
          <w:lang w:val="en-GB" w:eastAsia="nl-BE"/>
        </w:rPr>
        <w:t xml:space="preserve"> CFMU Handbook and in </w:t>
      </w:r>
      <w:r w:rsidRPr="00601E37">
        <w:rPr>
          <w:rFonts w:ascii="Arial" w:eastAsia="Times New Roman" w:hAnsi="Arial" w:cs="Arial"/>
          <w:i/>
          <w:iCs/>
          <w:sz w:val="20"/>
          <w:lang w:val="en-GB" w:eastAsia="nl-BE"/>
        </w:rPr>
        <w:t>ICAO Doc 4444, "Air Traffic Management"</w:t>
      </w:r>
      <w:r w:rsidRPr="00601E37">
        <w:rPr>
          <w:rFonts w:ascii="Arial" w:eastAsia="Times New Roman" w:hAnsi="Arial" w:cs="Arial"/>
          <w:sz w:val="20"/>
          <w:szCs w:val="20"/>
          <w:lang w:val="en-GB" w:eastAsia="nl-BE"/>
        </w:rPr>
        <w:t>.</w:t>
      </w:r>
    </w:p>
    <w:p w:rsidR="00601E37" w:rsidRPr="00601E37" w:rsidRDefault="00601E37" w:rsidP="00601E37">
      <w:pPr>
        <w:spacing w:before="100" w:beforeAutospacing="1" w:after="100" w:afterAutospacing="1" w:line="240" w:lineRule="auto"/>
        <w:outlineLvl w:val="5"/>
        <w:rPr>
          <w:rFonts w:ascii="Arial" w:eastAsia="Times New Roman" w:hAnsi="Arial" w:cs="Arial"/>
          <w:b/>
          <w:bCs/>
          <w:color w:val="4F925D"/>
          <w:sz w:val="15"/>
          <w:szCs w:val="15"/>
          <w:lang w:val="en-GB" w:eastAsia="nl-BE"/>
        </w:rPr>
      </w:pPr>
      <w:r w:rsidRPr="00601E37">
        <w:rPr>
          <w:rFonts w:ascii="Arial" w:eastAsia="Times New Roman" w:hAnsi="Arial" w:cs="Arial"/>
          <w:b/>
          <w:bCs/>
          <w:color w:val="4F925D"/>
          <w:sz w:val="15"/>
          <w:szCs w:val="15"/>
          <w:lang w:val="en-GB" w:eastAsia="nl-BE"/>
        </w:rPr>
        <w:t xml:space="preserve">8.4.2  Changes of a temporary nature </w:t>
      </w:r>
    </w:p>
    <w:p w:rsidR="00601E37" w:rsidRPr="00601E37" w:rsidRDefault="00601E37" w:rsidP="00601E37">
      <w:pPr>
        <w:numPr>
          <w:ilvl w:val="0"/>
          <w:numId w:val="3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Changes of a temporary, non-recurring nature relating to </w:t>
      </w:r>
      <w:r w:rsidRPr="00601E37">
        <w:rPr>
          <w:rFonts w:ascii="Arial" w:eastAsia="Times New Roman" w:hAnsi="Arial" w:cs="Arial"/>
          <w:sz w:val="20"/>
          <w:lang w:val="en-GB" w:eastAsia="nl-BE"/>
        </w:rPr>
        <w:t>RPL</w:t>
      </w:r>
      <w:r w:rsidRPr="00601E37">
        <w:rPr>
          <w:rFonts w:ascii="Arial" w:eastAsia="Times New Roman" w:hAnsi="Arial" w:cs="Arial"/>
          <w:sz w:val="20"/>
          <w:szCs w:val="20"/>
          <w:lang w:val="en-GB" w:eastAsia="nl-BE"/>
        </w:rPr>
        <w:t xml:space="preserve">s concerning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type and wake turbulence category, speed and/or cruising level shall be notified for each individual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as early as possible, but not more than 20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prior to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and not later than 30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before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to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(either directly via </w:t>
      </w: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or </w:t>
      </w: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or through the intermediate of a local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w:t>
      </w:r>
    </w:p>
    <w:p w:rsidR="00601E37" w:rsidRPr="00601E37" w:rsidRDefault="00601E37" w:rsidP="00601E37">
      <w:pPr>
        <w:numPr>
          <w:ilvl w:val="0"/>
          <w:numId w:val="3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In case of an incidental change in the </w:t>
      </w:r>
      <w:r w:rsidRPr="00601E37">
        <w:rPr>
          <w:rFonts w:ascii="Arial" w:eastAsia="Times New Roman" w:hAnsi="Arial" w:cs="Arial"/>
          <w:sz w:val="20"/>
          <w:lang w:val="en-GB" w:eastAsia="nl-BE"/>
        </w:rPr>
        <w:t>ACFT</w:t>
      </w:r>
      <w:r w:rsidRPr="00601E37">
        <w:rPr>
          <w:rFonts w:ascii="Arial" w:eastAsia="Times New Roman" w:hAnsi="Arial" w:cs="Arial"/>
          <w:sz w:val="20"/>
          <w:szCs w:val="20"/>
          <w:lang w:val="en-GB" w:eastAsia="nl-BE"/>
        </w:rPr>
        <w:t xml:space="preserve"> identification, the </w:t>
      </w:r>
      <w:r w:rsidRPr="00601E37">
        <w:rPr>
          <w:rFonts w:ascii="Arial" w:eastAsia="Times New Roman" w:hAnsi="Arial" w:cs="Arial"/>
          <w:sz w:val="20"/>
          <w:lang w:val="en-GB" w:eastAsia="nl-BE"/>
        </w:rPr>
        <w:t>DEP</w:t>
      </w:r>
      <w:r w:rsidRPr="00601E37">
        <w:rPr>
          <w:rFonts w:ascii="Arial" w:eastAsia="Times New Roman" w:hAnsi="Arial" w:cs="Arial"/>
          <w:sz w:val="20"/>
          <w:szCs w:val="20"/>
          <w:lang w:val="en-GB" w:eastAsia="nl-BE"/>
        </w:rPr>
        <w:t xml:space="preserve"> </w:t>
      </w:r>
      <w:r w:rsidRPr="00601E37">
        <w:rPr>
          <w:rFonts w:ascii="Arial" w:eastAsia="Times New Roman" w:hAnsi="Arial" w:cs="Arial"/>
          <w:sz w:val="20"/>
          <w:lang w:val="en-GB" w:eastAsia="nl-BE"/>
        </w:rPr>
        <w:t>AD</w:t>
      </w:r>
      <w:r w:rsidRPr="00601E37">
        <w:rPr>
          <w:rFonts w:ascii="Arial" w:eastAsia="Times New Roman" w:hAnsi="Arial" w:cs="Arial"/>
          <w:sz w:val="20"/>
          <w:szCs w:val="20"/>
          <w:lang w:val="en-GB" w:eastAsia="nl-BE"/>
        </w:rPr>
        <w:t xml:space="preserve">, the route and/or the </w:t>
      </w:r>
      <w:r w:rsidRPr="00601E37">
        <w:rPr>
          <w:rFonts w:ascii="Arial" w:eastAsia="Times New Roman" w:hAnsi="Arial" w:cs="Arial"/>
          <w:sz w:val="20"/>
          <w:lang w:val="en-GB" w:eastAsia="nl-BE"/>
        </w:rPr>
        <w:t>DEST</w:t>
      </w:r>
      <w:r w:rsidRPr="00601E37">
        <w:rPr>
          <w:rFonts w:ascii="Arial" w:eastAsia="Times New Roman" w:hAnsi="Arial" w:cs="Arial"/>
          <w:sz w:val="20"/>
          <w:szCs w:val="20"/>
          <w:lang w:val="en-GB" w:eastAsia="nl-BE"/>
        </w:rPr>
        <w:t xml:space="preserve"> the </w:t>
      </w:r>
      <w:r w:rsidRPr="00601E37">
        <w:rPr>
          <w:rFonts w:ascii="Arial" w:eastAsia="Times New Roman" w:hAnsi="Arial" w:cs="Arial"/>
          <w:sz w:val="20"/>
          <w:lang w:val="en-GB" w:eastAsia="nl-BE"/>
        </w:rPr>
        <w:t>RPL</w:t>
      </w:r>
      <w:r w:rsidRPr="00601E37">
        <w:rPr>
          <w:rFonts w:ascii="Arial" w:eastAsia="Times New Roman" w:hAnsi="Arial" w:cs="Arial"/>
          <w:sz w:val="20"/>
          <w:szCs w:val="20"/>
          <w:lang w:val="en-GB" w:eastAsia="nl-BE"/>
        </w:rPr>
        <w:t xml:space="preserve"> shall be cancelled for the day concerned and an individual flight plan shall be submitted.</w:t>
      </w:r>
    </w:p>
    <w:p w:rsidR="00601E37" w:rsidRPr="00601E37" w:rsidRDefault="00601E37" w:rsidP="00601E37">
      <w:pPr>
        <w:numPr>
          <w:ilvl w:val="0"/>
          <w:numId w:val="3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Whenever it is expected by the operator that a specific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for which an </w:t>
      </w:r>
      <w:r w:rsidRPr="00601E37">
        <w:rPr>
          <w:rFonts w:ascii="Arial" w:eastAsia="Times New Roman" w:hAnsi="Arial" w:cs="Arial"/>
          <w:sz w:val="20"/>
          <w:lang w:val="en-GB" w:eastAsia="nl-BE"/>
        </w:rPr>
        <w:t>RPL</w:t>
      </w:r>
      <w:r w:rsidRPr="00601E37">
        <w:rPr>
          <w:rFonts w:ascii="Arial" w:eastAsia="Times New Roman" w:hAnsi="Arial" w:cs="Arial"/>
          <w:sz w:val="20"/>
          <w:szCs w:val="20"/>
          <w:lang w:val="en-GB" w:eastAsia="nl-BE"/>
        </w:rPr>
        <w:t xml:space="preserve"> has been submitted, is likely to encounter a delay of 30 </w:t>
      </w:r>
      <w:r w:rsidRPr="00601E37">
        <w:rPr>
          <w:rFonts w:ascii="Arial" w:eastAsia="Times New Roman" w:hAnsi="Arial" w:cs="Arial"/>
          <w:sz w:val="20"/>
          <w:lang w:val="en-GB" w:eastAsia="nl-BE"/>
        </w:rPr>
        <w:t>MIN</w:t>
      </w:r>
      <w:r w:rsidRPr="00601E37">
        <w:rPr>
          <w:rFonts w:ascii="Arial" w:eastAsia="Times New Roman" w:hAnsi="Arial" w:cs="Arial"/>
          <w:sz w:val="20"/>
          <w:szCs w:val="20"/>
          <w:lang w:val="en-GB" w:eastAsia="nl-BE"/>
        </w:rPr>
        <w:t xml:space="preserve"> or more in excess of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stated in that flight plan,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shall be notified immediately, but not more than 20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prior to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(either directly via </w:t>
      </w: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or </w:t>
      </w: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or through the intermediate of a local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ind w:left="945"/>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Because of the stringent requirements of flow control, failure by operators to comply with this procedure may result in the automatic cancellation of the RPL for that specific FLT at one or more of the ATS units concerned.</w:t>
      </w:r>
    </w:p>
    <w:p w:rsidR="00601E37" w:rsidRPr="00601E37" w:rsidRDefault="00601E37" w:rsidP="00601E37">
      <w:pPr>
        <w:numPr>
          <w:ilvl w:val="0"/>
          <w:numId w:val="35"/>
        </w:numPr>
        <w:spacing w:before="100" w:beforeAutospacing="1" w:after="100" w:afterAutospacing="1" w:line="240" w:lineRule="auto"/>
        <w:ind w:left="945"/>
        <w:rPr>
          <w:rFonts w:ascii="Arial" w:eastAsia="Times New Roman" w:hAnsi="Arial" w:cs="Arial"/>
          <w:sz w:val="20"/>
          <w:szCs w:val="20"/>
          <w:lang w:val="en-GB" w:eastAsia="nl-BE"/>
        </w:rPr>
      </w:pPr>
      <w:r w:rsidRPr="00601E37">
        <w:rPr>
          <w:rFonts w:ascii="Arial" w:eastAsia="Times New Roman" w:hAnsi="Arial" w:cs="Arial"/>
          <w:sz w:val="20"/>
          <w:szCs w:val="20"/>
          <w:lang w:val="en-GB" w:eastAsia="nl-BE"/>
        </w:rPr>
        <w:t xml:space="preserve">Whenever it is known to the operator that any </w:t>
      </w:r>
      <w:r w:rsidRPr="00601E37">
        <w:rPr>
          <w:rFonts w:ascii="Arial" w:eastAsia="Times New Roman" w:hAnsi="Arial" w:cs="Arial"/>
          <w:sz w:val="20"/>
          <w:lang w:val="en-GB" w:eastAsia="nl-BE"/>
        </w:rPr>
        <w:t>FLT</w:t>
      </w:r>
      <w:r w:rsidRPr="00601E37">
        <w:rPr>
          <w:rFonts w:ascii="Arial" w:eastAsia="Times New Roman" w:hAnsi="Arial" w:cs="Arial"/>
          <w:sz w:val="20"/>
          <w:szCs w:val="20"/>
          <w:lang w:val="en-GB" w:eastAsia="nl-BE"/>
        </w:rPr>
        <w:t xml:space="preserve">, for which an </w:t>
      </w:r>
      <w:r w:rsidRPr="00601E37">
        <w:rPr>
          <w:rFonts w:ascii="Arial" w:eastAsia="Times New Roman" w:hAnsi="Arial" w:cs="Arial"/>
          <w:sz w:val="20"/>
          <w:lang w:val="en-GB" w:eastAsia="nl-BE"/>
        </w:rPr>
        <w:t>RPL</w:t>
      </w:r>
      <w:r w:rsidRPr="00601E37">
        <w:rPr>
          <w:rFonts w:ascii="Arial" w:eastAsia="Times New Roman" w:hAnsi="Arial" w:cs="Arial"/>
          <w:sz w:val="20"/>
          <w:szCs w:val="20"/>
          <w:lang w:val="en-GB" w:eastAsia="nl-BE"/>
        </w:rPr>
        <w:t xml:space="preserve"> has been submitted, is cancelled, the </w:t>
      </w:r>
      <w:r w:rsidRPr="00601E37">
        <w:rPr>
          <w:rFonts w:ascii="Arial" w:eastAsia="Times New Roman" w:hAnsi="Arial" w:cs="Arial"/>
          <w:sz w:val="20"/>
          <w:lang w:val="en-GB" w:eastAsia="nl-BE"/>
        </w:rPr>
        <w:t>IFPS</w:t>
      </w:r>
      <w:r w:rsidRPr="00601E37">
        <w:rPr>
          <w:rFonts w:ascii="Arial" w:eastAsia="Times New Roman" w:hAnsi="Arial" w:cs="Arial"/>
          <w:sz w:val="20"/>
          <w:szCs w:val="20"/>
          <w:lang w:val="en-GB" w:eastAsia="nl-BE"/>
        </w:rPr>
        <w:t xml:space="preserve"> shall be notified, but not more than 20 </w:t>
      </w:r>
      <w:r w:rsidRPr="00601E37">
        <w:rPr>
          <w:rFonts w:ascii="Arial" w:eastAsia="Times New Roman" w:hAnsi="Arial" w:cs="Arial"/>
          <w:sz w:val="20"/>
          <w:lang w:val="en-GB" w:eastAsia="nl-BE"/>
        </w:rPr>
        <w:t>HR</w:t>
      </w:r>
      <w:r w:rsidRPr="00601E37">
        <w:rPr>
          <w:rFonts w:ascii="Arial" w:eastAsia="Times New Roman" w:hAnsi="Arial" w:cs="Arial"/>
          <w:sz w:val="20"/>
          <w:szCs w:val="20"/>
          <w:lang w:val="en-GB" w:eastAsia="nl-BE"/>
        </w:rPr>
        <w:t xml:space="preserve"> prior to the </w:t>
      </w:r>
      <w:r w:rsidRPr="00601E37">
        <w:rPr>
          <w:rFonts w:ascii="Arial" w:eastAsia="Times New Roman" w:hAnsi="Arial" w:cs="Arial"/>
          <w:sz w:val="20"/>
          <w:lang w:val="en-GB" w:eastAsia="nl-BE"/>
        </w:rPr>
        <w:t>EOBT</w:t>
      </w:r>
      <w:r w:rsidRPr="00601E37">
        <w:rPr>
          <w:rFonts w:ascii="Arial" w:eastAsia="Times New Roman" w:hAnsi="Arial" w:cs="Arial"/>
          <w:sz w:val="20"/>
          <w:szCs w:val="20"/>
          <w:lang w:val="en-GB" w:eastAsia="nl-BE"/>
        </w:rPr>
        <w:t xml:space="preserve"> (either directly via </w:t>
      </w:r>
      <w:r w:rsidRPr="00601E37">
        <w:rPr>
          <w:rFonts w:ascii="Arial" w:eastAsia="Times New Roman" w:hAnsi="Arial" w:cs="Arial"/>
          <w:sz w:val="20"/>
          <w:lang w:val="en-GB" w:eastAsia="nl-BE"/>
        </w:rPr>
        <w:t>AFTN</w:t>
      </w:r>
      <w:r w:rsidRPr="00601E37">
        <w:rPr>
          <w:rFonts w:ascii="Arial" w:eastAsia="Times New Roman" w:hAnsi="Arial" w:cs="Arial"/>
          <w:sz w:val="20"/>
          <w:szCs w:val="20"/>
          <w:lang w:val="en-GB" w:eastAsia="nl-BE"/>
        </w:rPr>
        <w:t xml:space="preserve"> or </w:t>
      </w:r>
      <w:r w:rsidRPr="00601E37">
        <w:rPr>
          <w:rFonts w:ascii="Arial" w:eastAsia="Times New Roman" w:hAnsi="Arial" w:cs="Arial"/>
          <w:sz w:val="20"/>
          <w:lang w:val="en-GB" w:eastAsia="nl-BE"/>
        </w:rPr>
        <w:t>SITA</w:t>
      </w:r>
      <w:r w:rsidRPr="00601E37">
        <w:rPr>
          <w:rFonts w:ascii="Arial" w:eastAsia="Times New Roman" w:hAnsi="Arial" w:cs="Arial"/>
          <w:sz w:val="20"/>
          <w:szCs w:val="20"/>
          <w:lang w:val="en-GB" w:eastAsia="nl-BE"/>
        </w:rPr>
        <w:t xml:space="preserve">, or through the intermediate of a local </w:t>
      </w:r>
      <w:r w:rsidRPr="00601E37">
        <w:rPr>
          <w:rFonts w:ascii="Arial" w:eastAsia="Times New Roman" w:hAnsi="Arial" w:cs="Arial"/>
          <w:sz w:val="20"/>
          <w:lang w:val="en-GB" w:eastAsia="nl-BE"/>
        </w:rPr>
        <w:t>ARO</w:t>
      </w:r>
      <w:r w:rsidRPr="00601E37">
        <w:rPr>
          <w:rFonts w:ascii="Arial" w:eastAsia="Times New Roman" w:hAnsi="Arial" w:cs="Arial"/>
          <w:sz w:val="20"/>
          <w:szCs w:val="20"/>
          <w:lang w:val="en-GB" w:eastAsia="nl-BE"/>
        </w:rPr>
        <w:t xml:space="preserve">). </w:t>
      </w:r>
    </w:p>
    <w:p w:rsidR="00601E37" w:rsidRPr="00601E37" w:rsidRDefault="00601E37" w:rsidP="00601E37">
      <w:pPr>
        <w:spacing w:after="0" w:line="240" w:lineRule="auto"/>
        <w:ind w:left="945"/>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lastRenderedPageBreak/>
        <w:t>Note 1: It will be the operator's responsibility to add all AFS addresses for those ATS units situated outside the IFPS-Zone, using the re-addressing procedure for those addressees (seeIFPS Users Manual CFMU Handbook ).</w:t>
      </w:r>
    </w:p>
    <w:p w:rsidR="00601E37" w:rsidRPr="00601E37" w:rsidRDefault="00601E37" w:rsidP="00601E37">
      <w:pPr>
        <w:spacing w:after="0" w:line="240" w:lineRule="auto"/>
        <w:ind w:left="945"/>
        <w:rPr>
          <w:rFonts w:ascii="Arial" w:eastAsia="Times New Roman" w:hAnsi="Arial" w:cs="Arial"/>
          <w:i/>
          <w:iCs/>
          <w:color w:val="009EE0"/>
          <w:sz w:val="20"/>
          <w:szCs w:val="20"/>
          <w:lang w:val="en-GB" w:eastAsia="nl-BE"/>
        </w:rPr>
      </w:pPr>
      <w:r w:rsidRPr="00601E37">
        <w:rPr>
          <w:rFonts w:ascii="Arial" w:eastAsia="Times New Roman" w:hAnsi="Arial" w:cs="Arial"/>
          <w:i/>
          <w:iCs/>
          <w:color w:val="009EE0"/>
          <w:sz w:val="20"/>
          <w:szCs w:val="20"/>
          <w:lang w:val="en-GB" w:eastAsia="nl-BE"/>
        </w:rPr>
        <w:t>Note 2: An RPL is considered to be cancelled if the departure has not been effected within 60 minutes after the EOBT indicated in the flight plan, unless a new EOBT has been reported to the IFPS (either directly via AFTN or SITA, or through the intermediate of a local ARO).</w:t>
      </w:r>
    </w:p>
    <w:p w:rsidR="005630FF" w:rsidRPr="00601E37" w:rsidRDefault="005630FF">
      <w:pPr>
        <w:rPr>
          <w:lang w:val="en-GB"/>
        </w:rPr>
      </w:pPr>
    </w:p>
    <w:sectPr w:rsidR="005630FF" w:rsidRPr="00601E37" w:rsidSect="00563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185"/>
    <w:multiLevelType w:val="multilevel"/>
    <w:tmpl w:val="637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49C4"/>
    <w:multiLevelType w:val="multilevel"/>
    <w:tmpl w:val="60367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6765"/>
    <w:multiLevelType w:val="multilevel"/>
    <w:tmpl w:val="DBD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80E43"/>
    <w:multiLevelType w:val="multilevel"/>
    <w:tmpl w:val="908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508D9"/>
    <w:multiLevelType w:val="multilevel"/>
    <w:tmpl w:val="423A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B2C3F"/>
    <w:multiLevelType w:val="multilevel"/>
    <w:tmpl w:val="3CC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E0179"/>
    <w:multiLevelType w:val="multilevel"/>
    <w:tmpl w:val="390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621AB"/>
    <w:multiLevelType w:val="multilevel"/>
    <w:tmpl w:val="8C24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832C7"/>
    <w:multiLevelType w:val="multilevel"/>
    <w:tmpl w:val="8C3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532BD"/>
    <w:multiLevelType w:val="multilevel"/>
    <w:tmpl w:val="4E94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C1F90"/>
    <w:multiLevelType w:val="multilevel"/>
    <w:tmpl w:val="65480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7673A35"/>
    <w:multiLevelType w:val="multilevel"/>
    <w:tmpl w:val="717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53BE7"/>
    <w:multiLevelType w:val="multilevel"/>
    <w:tmpl w:val="870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33ECD"/>
    <w:multiLevelType w:val="multilevel"/>
    <w:tmpl w:val="E65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E01B0"/>
    <w:multiLevelType w:val="multilevel"/>
    <w:tmpl w:val="D710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C7B35"/>
    <w:multiLevelType w:val="multilevel"/>
    <w:tmpl w:val="FB7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81873"/>
    <w:multiLevelType w:val="multilevel"/>
    <w:tmpl w:val="6BA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A7361"/>
    <w:multiLevelType w:val="multilevel"/>
    <w:tmpl w:val="5B5E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1245F"/>
    <w:multiLevelType w:val="multilevel"/>
    <w:tmpl w:val="FF10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42447"/>
    <w:multiLevelType w:val="multilevel"/>
    <w:tmpl w:val="FADC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04B84"/>
    <w:multiLevelType w:val="multilevel"/>
    <w:tmpl w:val="9198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43728"/>
    <w:multiLevelType w:val="multilevel"/>
    <w:tmpl w:val="7E7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C0598"/>
    <w:multiLevelType w:val="multilevel"/>
    <w:tmpl w:val="9F44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709B0"/>
    <w:multiLevelType w:val="multilevel"/>
    <w:tmpl w:val="8B7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C38C2"/>
    <w:multiLevelType w:val="multilevel"/>
    <w:tmpl w:val="75A22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7FE7F56"/>
    <w:multiLevelType w:val="multilevel"/>
    <w:tmpl w:val="AE00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E2B59"/>
    <w:multiLevelType w:val="multilevel"/>
    <w:tmpl w:val="409888C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E650949"/>
    <w:multiLevelType w:val="multilevel"/>
    <w:tmpl w:val="F0BC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A4982"/>
    <w:multiLevelType w:val="multilevel"/>
    <w:tmpl w:val="986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2310C"/>
    <w:multiLevelType w:val="multilevel"/>
    <w:tmpl w:val="C15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45214"/>
    <w:multiLevelType w:val="multilevel"/>
    <w:tmpl w:val="1BAC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D356D"/>
    <w:multiLevelType w:val="multilevel"/>
    <w:tmpl w:val="96E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73236C"/>
    <w:multiLevelType w:val="multilevel"/>
    <w:tmpl w:val="3B7E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C1F12"/>
    <w:multiLevelType w:val="multilevel"/>
    <w:tmpl w:val="7E1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2"/>
  </w:num>
  <w:num w:numId="4">
    <w:abstractNumId w:val="20"/>
  </w:num>
  <w:num w:numId="5">
    <w:abstractNumId w:val="0"/>
  </w:num>
  <w:num w:numId="6">
    <w:abstractNumId w:val="19"/>
  </w:num>
  <w:num w:numId="7">
    <w:abstractNumId w:val="30"/>
  </w:num>
  <w:num w:numId="8">
    <w:abstractNumId w:val="17"/>
  </w:num>
  <w:num w:numId="9">
    <w:abstractNumId w:val="16"/>
  </w:num>
  <w:num w:numId="10">
    <w:abstractNumId w:val="9"/>
  </w:num>
  <w:num w:numId="11">
    <w:abstractNumId w:val="4"/>
  </w:num>
  <w:num w:numId="12">
    <w:abstractNumId w:val="18"/>
  </w:num>
  <w:num w:numId="13">
    <w:abstractNumId w:val="26"/>
  </w:num>
  <w:num w:numId="14">
    <w:abstractNumId w:val="8"/>
  </w:num>
  <w:num w:numId="15">
    <w:abstractNumId w:val="28"/>
  </w:num>
  <w:num w:numId="16">
    <w:abstractNumId w:val="32"/>
  </w:num>
  <w:num w:numId="17">
    <w:abstractNumId w:val="22"/>
  </w:num>
  <w:num w:numId="18">
    <w:abstractNumId w:val="25"/>
  </w:num>
  <w:num w:numId="19">
    <w:abstractNumId w:val="23"/>
  </w:num>
  <w:num w:numId="20">
    <w:abstractNumId w:val="1"/>
  </w:num>
  <w:num w:numId="21">
    <w:abstractNumId w:val="1"/>
    <w:lvlOverride w:ilvl="1">
      <w:lvl w:ilvl="1">
        <w:numFmt w:val="decimal"/>
        <w:lvlText w:val="%2."/>
        <w:lvlJc w:val="left"/>
      </w:lvl>
    </w:lvlOverride>
  </w:num>
  <w:num w:numId="22">
    <w:abstractNumId w:val="21"/>
  </w:num>
  <w:num w:numId="23">
    <w:abstractNumId w:val="11"/>
  </w:num>
  <w:num w:numId="24">
    <w:abstractNumId w:val="13"/>
  </w:num>
  <w:num w:numId="25">
    <w:abstractNumId w:val="5"/>
  </w:num>
  <w:num w:numId="26">
    <w:abstractNumId w:val="29"/>
  </w:num>
  <w:num w:numId="27">
    <w:abstractNumId w:val="15"/>
  </w:num>
  <w:num w:numId="28">
    <w:abstractNumId w:val="3"/>
  </w:num>
  <w:num w:numId="29">
    <w:abstractNumId w:val="27"/>
  </w:num>
  <w:num w:numId="30">
    <w:abstractNumId w:val="33"/>
  </w:num>
  <w:num w:numId="31">
    <w:abstractNumId w:val="6"/>
  </w:num>
  <w:num w:numId="32">
    <w:abstractNumId w:val="14"/>
  </w:num>
  <w:num w:numId="33">
    <w:abstractNumId w:val="12"/>
  </w:num>
  <w:num w:numId="34">
    <w:abstractNumId w:val="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08"/>
  <w:hyphenationZone w:val="425"/>
  <w:characterSpacingControl w:val="doNotCompress"/>
  <w:compat/>
  <w:rsids>
    <w:rsidRoot w:val="00601E37"/>
    <w:rsid w:val="00303F20"/>
    <w:rsid w:val="005630FF"/>
    <w:rsid w:val="00601E37"/>
    <w:rsid w:val="008769E9"/>
    <w:rsid w:val="00C77E5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0FF"/>
    <w:pPr>
      <w:spacing w:after="200" w:line="276" w:lineRule="auto"/>
    </w:pPr>
    <w:rPr>
      <w:sz w:val="22"/>
      <w:szCs w:val="22"/>
      <w:lang w:eastAsia="en-US"/>
    </w:rPr>
  </w:style>
  <w:style w:type="paragraph" w:styleId="Kop2">
    <w:name w:val="heading 2"/>
    <w:basedOn w:val="Standaard"/>
    <w:link w:val="Kop2Char"/>
    <w:uiPriority w:val="9"/>
    <w:qFormat/>
    <w:rsid w:val="00601E37"/>
    <w:pPr>
      <w:spacing w:before="60" w:after="60" w:line="240" w:lineRule="auto"/>
      <w:ind w:left="60" w:right="60"/>
      <w:outlineLvl w:val="1"/>
    </w:pPr>
    <w:rPr>
      <w:rFonts w:ascii="Times New Roman" w:eastAsia="Times New Roman" w:hAnsi="Times New Roman"/>
      <w:b/>
      <w:bCs/>
      <w:sz w:val="36"/>
      <w:szCs w:val="36"/>
      <w:lang w:eastAsia="nl-BE"/>
    </w:rPr>
  </w:style>
  <w:style w:type="paragraph" w:styleId="Kop3">
    <w:name w:val="heading 3"/>
    <w:basedOn w:val="Standaard"/>
    <w:link w:val="Kop3Char"/>
    <w:uiPriority w:val="9"/>
    <w:qFormat/>
    <w:rsid w:val="00601E37"/>
    <w:pPr>
      <w:spacing w:before="100" w:beforeAutospacing="1" w:after="100" w:afterAutospacing="1" w:line="240" w:lineRule="auto"/>
      <w:outlineLvl w:val="2"/>
    </w:pPr>
    <w:rPr>
      <w:rFonts w:ascii="Times New Roman" w:eastAsia="Times New Roman" w:hAnsi="Times New Roman"/>
      <w:b/>
      <w:bCs/>
      <w:sz w:val="27"/>
      <w:szCs w:val="27"/>
      <w:lang w:eastAsia="nl-BE"/>
    </w:rPr>
  </w:style>
  <w:style w:type="paragraph" w:styleId="Kop4">
    <w:name w:val="heading 4"/>
    <w:basedOn w:val="Standaard"/>
    <w:link w:val="Kop4Char"/>
    <w:uiPriority w:val="9"/>
    <w:qFormat/>
    <w:rsid w:val="00601E37"/>
    <w:pPr>
      <w:spacing w:before="100" w:beforeAutospacing="1" w:after="100" w:afterAutospacing="1" w:line="240" w:lineRule="auto"/>
      <w:outlineLvl w:val="3"/>
    </w:pPr>
    <w:rPr>
      <w:rFonts w:ascii="Times New Roman" w:eastAsia="Times New Roman" w:hAnsi="Times New Roman"/>
      <w:b/>
      <w:bCs/>
      <w:sz w:val="24"/>
      <w:szCs w:val="24"/>
      <w:lang w:eastAsia="nl-BE"/>
    </w:rPr>
  </w:style>
  <w:style w:type="paragraph" w:styleId="Kop5">
    <w:name w:val="heading 5"/>
    <w:basedOn w:val="Standaard"/>
    <w:link w:val="Kop5Char"/>
    <w:uiPriority w:val="9"/>
    <w:qFormat/>
    <w:rsid w:val="00601E37"/>
    <w:pPr>
      <w:spacing w:before="100" w:beforeAutospacing="1" w:after="100" w:afterAutospacing="1" w:line="240" w:lineRule="auto"/>
      <w:outlineLvl w:val="4"/>
    </w:pPr>
    <w:rPr>
      <w:rFonts w:ascii="Times New Roman" w:eastAsia="Times New Roman" w:hAnsi="Times New Roman"/>
      <w:b/>
      <w:bCs/>
      <w:sz w:val="20"/>
      <w:szCs w:val="20"/>
      <w:lang w:eastAsia="nl-BE"/>
    </w:rPr>
  </w:style>
  <w:style w:type="paragraph" w:styleId="Kop6">
    <w:name w:val="heading 6"/>
    <w:basedOn w:val="Standaard"/>
    <w:link w:val="Kop6Char"/>
    <w:uiPriority w:val="9"/>
    <w:qFormat/>
    <w:rsid w:val="00601E37"/>
    <w:pPr>
      <w:spacing w:before="100" w:beforeAutospacing="1" w:after="100" w:afterAutospacing="1" w:line="240" w:lineRule="auto"/>
      <w:outlineLvl w:val="5"/>
    </w:pPr>
    <w:rPr>
      <w:rFonts w:ascii="Times New Roman" w:eastAsia="Times New Roman" w:hAnsi="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01E37"/>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01E37"/>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601E37"/>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601E37"/>
    <w:rPr>
      <w:rFonts w:ascii="Times New Roman" w:eastAsia="Times New Roman" w:hAnsi="Times New Roman" w:cs="Times New Roman"/>
      <w:b/>
      <w:bCs/>
      <w:sz w:val="20"/>
      <w:szCs w:val="20"/>
      <w:lang w:eastAsia="nl-BE"/>
    </w:rPr>
  </w:style>
  <w:style w:type="character" w:customStyle="1" w:styleId="Kop6Char">
    <w:name w:val="Kop 6 Char"/>
    <w:basedOn w:val="Standaardalinea-lettertype"/>
    <w:link w:val="Kop6"/>
    <w:uiPriority w:val="9"/>
    <w:rsid w:val="00601E37"/>
    <w:rPr>
      <w:rFonts w:ascii="Times New Roman" w:eastAsia="Times New Roman" w:hAnsi="Times New Roman" w:cs="Times New Roman"/>
      <w:b/>
      <w:bCs/>
      <w:sz w:val="15"/>
      <w:szCs w:val="15"/>
      <w:lang w:eastAsia="nl-BE"/>
    </w:rPr>
  </w:style>
  <w:style w:type="character" w:styleId="Hyperlink">
    <w:name w:val="Hyperlink"/>
    <w:basedOn w:val="Standaardalinea-lettertype"/>
    <w:uiPriority w:val="99"/>
    <w:semiHidden/>
    <w:unhideWhenUsed/>
    <w:rsid w:val="00601E37"/>
    <w:rPr>
      <w:color w:val="0000FF"/>
      <w:u w:val="single"/>
    </w:rPr>
  </w:style>
  <w:style w:type="character" w:styleId="HTML-acroniem">
    <w:name w:val="HTML Acronym"/>
    <w:basedOn w:val="Standaardalinea-lettertype"/>
    <w:uiPriority w:val="99"/>
    <w:semiHidden/>
    <w:unhideWhenUsed/>
    <w:rsid w:val="00601E37"/>
  </w:style>
  <w:style w:type="paragraph" w:customStyle="1" w:styleId="frontpage">
    <w:name w:val="frontpage"/>
    <w:basedOn w:val="Standaard"/>
    <w:rsid w:val="00601E37"/>
    <w:pPr>
      <w:shd w:val="clear" w:color="auto" w:fill="FFFFFF"/>
      <w:spacing w:before="240" w:after="100" w:afterAutospacing="1" w:line="240" w:lineRule="auto"/>
      <w:jc w:val="center"/>
    </w:pPr>
    <w:rPr>
      <w:rFonts w:ascii="Arial" w:eastAsia="Times New Roman" w:hAnsi="Arial" w:cs="Arial"/>
      <w:color w:val="009EE0"/>
      <w:sz w:val="20"/>
      <w:szCs w:val="20"/>
      <w:lang w:eastAsia="nl-BE"/>
    </w:rPr>
  </w:style>
  <w:style w:type="paragraph" w:customStyle="1" w:styleId="consult-notam">
    <w:name w:val="consult-notam"/>
    <w:basedOn w:val="Standaard"/>
    <w:rsid w:val="00601E37"/>
    <w:pPr>
      <w:spacing w:before="240" w:after="100" w:afterAutospacing="1" w:line="240" w:lineRule="auto"/>
    </w:pPr>
    <w:rPr>
      <w:rFonts w:ascii="Arial" w:eastAsia="Times New Roman" w:hAnsi="Arial" w:cs="Arial"/>
      <w:caps/>
      <w:sz w:val="20"/>
      <w:szCs w:val="20"/>
      <w:lang w:eastAsia="nl-BE"/>
    </w:rPr>
  </w:style>
  <w:style w:type="paragraph" w:customStyle="1" w:styleId="sectionstart">
    <w:name w:val="sectionstart"/>
    <w:basedOn w:val="Standaard"/>
    <w:rsid w:val="00601E37"/>
    <w:pPr>
      <w:shd w:val="clear" w:color="auto" w:fill="89A2B3"/>
      <w:spacing w:before="240" w:after="100" w:afterAutospacing="1" w:line="240" w:lineRule="auto"/>
      <w:jc w:val="center"/>
    </w:pPr>
    <w:rPr>
      <w:rFonts w:ascii="Arial" w:eastAsia="Times New Roman" w:hAnsi="Arial" w:cs="Arial"/>
      <w:caps/>
      <w:color w:val="FFFFFF"/>
      <w:sz w:val="20"/>
      <w:szCs w:val="20"/>
      <w:lang w:eastAsia="nl-BE"/>
    </w:rPr>
  </w:style>
  <w:style w:type="paragraph" w:customStyle="1" w:styleId="h1">
    <w:name w:val="h1"/>
    <w:basedOn w:val="Standaard"/>
    <w:rsid w:val="00601E37"/>
    <w:pPr>
      <w:spacing w:after="800" w:line="240" w:lineRule="auto"/>
    </w:pPr>
    <w:rPr>
      <w:rFonts w:ascii="Arial" w:eastAsia="Times New Roman" w:hAnsi="Arial" w:cs="Arial"/>
      <w:sz w:val="20"/>
      <w:szCs w:val="20"/>
      <w:lang w:eastAsia="nl-BE"/>
    </w:rPr>
  </w:style>
  <w:style w:type="paragraph" w:customStyle="1" w:styleId="title">
    <w:name w:val="title"/>
    <w:basedOn w:val="Standaard"/>
    <w:rsid w:val="00601E37"/>
    <w:pPr>
      <w:spacing w:before="240" w:after="100" w:afterAutospacing="1" w:line="240" w:lineRule="auto"/>
      <w:jc w:val="center"/>
    </w:pPr>
    <w:rPr>
      <w:rFonts w:ascii="Arial" w:eastAsia="Times New Roman" w:hAnsi="Arial" w:cs="Arial"/>
      <w:caps/>
      <w:color w:val="0066B3"/>
      <w:sz w:val="20"/>
      <w:szCs w:val="20"/>
      <w:lang w:eastAsia="nl-BE"/>
    </w:rPr>
  </w:style>
  <w:style w:type="paragraph" w:customStyle="1" w:styleId="titlead">
    <w:name w:val="titlead"/>
    <w:basedOn w:val="Standaard"/>
    <w:rsid w:val="00601E37"/>
    <w:pPr>
      <w:shd w:val="clear" w:color="auto" w:fill="0066B3"/>
      <w:spacing w:before="240" w:after="100" w:afterAutospacing="1" w:line="240" w:lineRule="auto"/>
      <w:jc w:val="center"/>
    </w:pPr>
    <w:rPr>
      <w:rFonts w:ascii="Arial" w:eastAsia="Times New Roman" w:hAnsi="Arial" w:cs="Arial"/>
      <w:caps/>
      <w:color w:val="FFFFFF"/>
      <w:sz w:val="20"/>
      <w:szCs w:val="20"/>
      <w:lang w:eastAsia="nl-BE"/>
    </w:rPr>
  </w:style>
  <w:style w:type="paragraph" w:customStyle="1" w:styleId="outline">
    <w:name w:val="outline"/>
    <w:basedOn w:val="Standaard"/>
    <w:rsid w:val="00601E37"/>
    <w:pPr>
      <w:shd w:val="clear" w:color="auto" w:fill="00CCFF"/>
      <w:spacing w:before="240" w:after="100" w:afterAutospacing="1" w:line="240" w:lineRule="auto"/>
    </w:pPr>
    <w:rPr>
      <w:rFonts w:ascii="Arial" w:eastAsia="Times New Roman" w:hAnsi="Arial" w:cs="Arial"/>
      <w:caps/>
      <w:color w:val="800000"/>
      <w:sz w:val="20"/>
      <w:szCs w:val="20"/>
      <w:lang w:eastAsia="nl-BE"/>
    </w:rPr>
  </w:style>
  <w:style w:type="paragraph" w:customStyle="1" w:styleId="sub-title">
    <w:name w:val="sub-title"/>
    <w:basedOn w:val="Standaard"/>
    <w:rsid w:val="00601E37"/>
    <w:pPr>
      <w:spacing w:before="240" w:after="100" w:afterAutospacing="1" w:line="240" w:lineRule="auto"/>
    </w:pPr>
    <w:rPr>
      <w:rFonts w:ascii="Arial" w:eastAsia="Times New Roman" w:hAnsi="Arial" w:cs="Arial"/>
      <w:color w:val="4F925D"/>
      <w:sz w:val="20"/>
      <w:szCs w:val="20"/>
      <w:lang w:eastAsia="nl-BE"/>
    </w:rPr>
  </w:style>
  <w:style w:type="paragraph" w:customStyle="1" w:styleId="toc-block">
    <w:name w:val="toc-block"/>
    <w:basedOn w:val="Standaard"/>
    <w:rsid w:val="00601E37"/>
    <w:pPr>
      <w:spacing w:after="0" w:line="240" w:lineRule="auto"/>
    </w:pPr>
    <w:rPr>
      <w:rFonts w:ascii="Arial" w:eastAsia="Times New Roman" w:hAnsi="Arial" w:cs="Arial"/>
      <w:sz w:val="20"/>
      <w:szCs w:val="20"/>
      <w:lang w:eastAsia="nl-BE"/>
    </w:rPr>
  </w:style>
  <w:style w:type="paragraph" w:customStyle="1" w:styleId="toc">
    <w:name w:val="toc"/>
    <w:basedOn w:val="Standaard"/>
    <w:rsid w:val="00601E37"/>
    <w:pPr>
      <w:spacing w:before="60" w:after="60" w:line="240" w:lineRule="auto"/>
      <w:ind w:left="60" w:right="60"/>
    </w:pPr>
    <w:rPr>
      <w:rFonts w:ascii="Arial" w:eastAsia="Times New Roman" w:hAnsi="Arial" w:cs="Arial"/>
      <w:lang w:eastAsia="nl-BE"/>
    </w:rPr>
  </w:style>
  <w:style w:type="paragraph" w:customStyle="1" w:styleId="figure-left">
    <w:name w:val="figure-left"/>
    <w:basedOn w:val="Standaard"/>
    <w:rsid w:val="00601E37"/>
    <w:pPr>
      <w:spacing w:before="200" w:line="240" w:lineRule="auto"/>
    </w:pPr>
    <w:rPr>
      <w:rFonts w:ascii="Arial" w:eastAsia="Times New Roman" w:hAnsi="Arial" w:cs="Arial"/>
      <w:color w:val="800000"/>
      <w:sz w:val="20"/>
      <w:szCs w:val="20"/>
      <w:lang w:eastAsia="nl-BE"/>
    </w:rPr>
  </w:style>
  <w:style w:type="paragraph" w:customStyle="1" w:styleId="figure-right">
    <w:name w:val="figure-right"/>
    <w:basedOn w:val="Standaard"/>
    <w:rsid w:val="00601E37"/>
    <w:pPr>
      <w:spacing w:before="200" w:line="240" w:lineRule="auto"/>
      <w:jc w:val="right"/>
    </w:pPr>
    <w:rPr>
      <w:rFonts w:ascii="Arial" w:eastAsia="Times New Roman" w:hAnsi="Arial" w:cs="Arial"/>
      <w:color w:val="800000"/>
      <w:sz w:val="20"/>
      <w:szCs w:val="20"/>
      <w:lang w:eastAsia="nl-BE"/>
    </w:rPr>
  </w:style>
  <w:style w:type="paragraph" w:customStyle="1" w:styleId="figure-center">
    <w:name w:val="figure-center"/>
    <w:basedOn w:val="Standaard"/>
    <w:rsid w:val="00601E37"/>
    <w:pPr>
      <w:spacing w:before="200" w:line="240" w:lineRule="auto"/>
      <w:jc w:val="center"/>
    </w:pPr>
    <w:rPr>
      <w:rFonts w:ascii="Arial" w:eastAsia="Times New Roman" w:hAnsi="Arial" w:cs="Arial"/>
      <w:color w:val="800000"/>
      <w:sz w:val="20"/>
      <w:szCs w:val="20"/>
      <w:lang w:eastAsia="nl-BE"/>
    </w:rPr>
  </w:style>
  <w:style w:type="paragraph" w:customStyle="1" w:styleId="figure-title">
    <w:name w:val="figure-title"/>
    <w:basedOn w:val="Standaard"/>
    <w:rsid w:val="00601E37"/>
    <w:pPr>
      <w:spacing w:before="200" w:line="240" w:lineRule="auto"/>
    </w:pPr>
    <w:rPr>
      <w:rFonts w:ascii="Arial" w:eastAsia="Times New Roman" w:hAnsi="Arial" w:cs="Arial"/>
      <w:color w:val="800000"/>
      <w:sz w:val="20"/>
      <w:szCs w:val="20"/>
      <w:lang w:eastAsia="nl-BE"/>
    </w:rPr>
  </w:style>
  <w:style w:type="paragraph" w:customStyle="1" w:styleId="graphic">
    <w:name w:val="graphic"/>
    <w:basedOn w:val="Standaard"/>
    <w:rsid w:val="00601E37"/>
    <w:pPr>
      <w:spacing w:before="60" w:after="60" w:line="240" w:lineRule="auto"/>
      <w:jc w:val="center"/>
    </w:pPr>
    <w:rPr>
      <w:rFonts w:ascii="Arial" w:eastAsia="Times New Roman" w:hAnsi="Arial" w:cs="Arial"/>
      <w:sz w:val="20"/>
      <w:szCs w:val="20"/>
      <w:lang w:eastAsia="nl-BE"/>
    </w:rPr>
  </w:style>
  <w:style w:type="paragraph" w:customStyle="1" w:styleId="graphic-box">
    <w:name w:val="graphic-box"/>
    <w:basedOn w:val="Standaard"/>
    <w:rsid w:val="00601E37"/>
    <w:pPr>
      <w:spacing w:after="0" w:line="240" w:lineRule="auto"/>
      <w:ind w:left="900"/>
    </w:pPr>
    <w:rPr>
      <w:rFonts w:ascii="Arial" w:eastAsia="Times New Roman" w:hAnsi="Arial" w:cs="Arial"/>
      <w:sz w:val="20"/>
      <w:szCs w:val="20"/>
      <w:lang w:eastAsia="nl-BE"/>
    </w:rPr>
  </w:style>
  <w:style w:type="paragraph" w:customStyle="1" w:styleId="icon">
    <w:name w:val="icon"/>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address-part">
    <w:name w:val="address-part"/>
    <w:basedOn w:val="Standaard"/>
    <w:rsid w:val="00601E37"/>
    <w:pPr>
      <w:spacing w:after="0" w:line="240" w:lineRule="auto"/>
    </w:pPr>
    <w:rPr>
      <w:rFonts w:ascii="Arial" w:eastAsia="Times New Roman" w:hAnsi="Arial" w:cs="Arial"/>
      <w:sz w:val="20"/>
      <w:szCs w:val="20"/>
      <w:lang w:eastAsia="nl-BE"/>
    </w:rPr>
  </w:style>
  <w:style w:type="paragraph" w:customStyle="1" w:styleId="address-post">
    <w:name w:val="address-post"/>
    <w:basedOn w:val="Standaard"/>
    <w:rsid w:val="00601E37"/>
    <w:pPr>
      <w:spacing w:after="0" w:line="240" w:lineRule="auto"/>
    </w:pPr>
    <w:rPr>
      <w:rFonts w:ascii="Arial" w:eastAsia="Times New Roman" w:hAnsi="Arial" w:cs="Arial"/>
      <w:sz w:val="20"/>
      <w:szCs w:val="20"/>
      <w:lang w:eastAsia="nl-BE"/>
    </w:rPr>
  </w:style>
  <w:style w:type="paragraph" w:customStyle="1" w:styleId="note">
    <w:name w:val="note"/>
    <w:basedOn w:val="Standaard"/>
    <w:rsid w:val="00601E37"/>
    <w:pPr>
      <w:spacing w:before="240" w:after="100" w:afterAutospacing="1" w:line="240" w:lineRule="auto"/>
    </w:pPr>
    <w:rPr>
      <w:rFonts w:ascii="Arial" w:eastAsia="Times New Roman" w:hAnsi="Arial" w:cs="Arial"/>
      <w:i/>
      <w:iCs/>
      <w:color w:val="009EE0"/>
      <w:sz w:val="20"/>
      <w:szCs w:val="20"/>
      <w:lang w:eastAsia="nl-BE"/>
    </w:rPr>
  </w:style>
  <w:style w:type="paragraph" w:customStyle="1" w:styleId="nilnote">
    <w:name w:val="nilnote"/>
    <w:basedOn w:val="Standaard"/>
    <w:rsid w:val="00601E37"/>
    <w:pPr>
      <w:shd w:val="clear" w:color="auto" w:fill="009EE0"/>
      <w:spacing w:before="300" w:after="300" w:line="240" w:lineRule="auto"/>
      <w:ind w:left="300" w:right="300"/>
    </w:pPr>
    <w:rPr>
      <w:rFonts w:ascii="Arial" w:eastAsia="Times New Roman" w:hAnsi="Arial" w:cs="Arial"/>
      <w:i/>
      <w:iCs/>
      <w:color w:val="FFFFFF"/>
      <w:sz w:val="20"/>
      <w:szCs w:val="20"/>
      <w:lang w:eastAsia="nl-BE"/>
    </w:rPr>
  </w:style>
  <w:style w:type="paragraph" w:customStyle="1" w:styleId="hideinhtml">
    <w:name w:val="hideinhtml"/>
    <w:basedOn w:val="Standaard"/>
    <w:rsid w:val="00601E37"/>
    <w:pPr>
      <w:spacing w:before="240" w:after="100" w:afterAutospacing="1" w:line="240" w:lineRule="auto"/>
    </w:pPr>
    <w:rPr>
      <w:rFonts w:ascii="Arial" w:eastAsia="Times New Roman" w:hAnsi="Arial" w:cs="Arial"/>
      <w:vanish/>
      <w:sz w:val="20"/>
      <w:szCs w:val="20"/>
      <w:lang w:eastAsia="nl-BE"/>
    </w:rPr>
  </w:style>
  <w:style w:type="paragraph" w:customStyle="1" w:styleId="amdtdeletedairac">
    <w:name w:val="amdtdeletedairac"/>
    <w:basedOn w:val="Standaard"/>
    <w:rsid w:val="00601E37"/>
    <w:pPr>
      <w:spacing w:before="240" w:after="100" w:afterAutospacing="1" w:line="240" w:lineRule="auto"/>
    </w:pPr>
    <w:rPr>
      <w:rFonts w:ascii="Arial" w:eastAsia="Times New Roman" w:hAnsi="Arial" w:cs="Arial"/>
      <w:strike/>
      <w:vanish/>
      <w:sz w:val="20"/>
      <w:szCs w:val="20"/>
      <w:lang w:eastAsia="nl-BE"/>
    </w:rPr>
  </w:style>
  <w:style w:type="paragraph" w:customStyle="1" w:styleId="amdtdeletednon-airac">
    <w:name w:val="amdtdeletednon-airac"/>
    <w:basedOn w:val="Standaard"/>
    <w:rsid w:val="00601E37"/>
    <w:pPr>
      <w:spacing w:before="240" w:after="100" w:afterAutospacing="1" w:line="240" w:lineRule="auto"/>
    </w:pPr>
    <w:rPr>
      <w:rFonts w:ascii="Arial" w:eastAsia="Times New Roman" w:hAnsi="Arial" w:cs="Arial"/>
      <w:strike/>
      <w:vanish/>
      <w:sz w:val="20"/>
      <w:szCs w:val="20"/>
      <w:lang w:eastAsia="nl-BE"/>
    </w:rPr>
  </w:style>
  <w:style w:type="paragraph" w:customStyle="1" w:styleId="line">
    <w:name w:val="line"/>
    <w:basedOn w:val="Standaard"/>
    <w:rsid w:val="00601E37"/>
    <w:pPr>
      <w:spacing w:after="0" w:line="240" w:lineRule="auto"/>
    </w:pPr>
    <w:rPr>
      <w:rFonts w:ascii="Arial" w:eastAsia="Times New Roman" w:hAnsi="Arial" w:cs="Arial"/>
      <w:sz w:val="20"/>
      <w:szCs w:val="20"/>
      <w:lang w:eastAsia="nl-BE"/>
    </w:rPr>
  </w:style>
  <w:style w:type="paragraph" w:customStyle="1" w:styleId="unknown">
    <w:name w:val="unknown"/>
    <w:basedOn w:val="Standaard"/>
    <w:rsid w:val="00601E37"/>
    <w:pPr>
      <w:shd w:val="clear" w:color="auto" w:fill="FFCC00"/>
      <w:spacing w:before="240" w:after="100" w:afterAutospacing="1" w:line="240" w:lineRule="auto"/>
    </w:pPr>
    <w:rPr>
      <w:rFonts w:ascii="Arial" w:eastAsia="Times New Roman" w:hAnsi="Arial" w:cs="Arial"/>
      <w:color w:val="FF0000"/>
      <w:sz w:val="20"/>
      <w:szCs w:val="20"/>
      <w:lang w:eastAsia="nl-BE"/>
    </w:rPr>
  </w:style>
  <w:style w:type="paragraph" w:customStyle="1" w:styleId="missing-id">
    <w:name w:val="missing-id"/>
    <w:basedOn w:val="Standaard"/>
    <w:rsid w:val="00601E37"/>
    <w:pPr>
      <w:shd w:val="clear" w:color="auto" w:fill="FFCC00"/>
      <w:spacing w:before="240" w:after="100" w:afterAutospacing="1" w:line="240" w:lineRule="auto"/>
    </w:pPr>
    <w:rPr>
      <w:rFonts w:ascii="Arial" w:eastAsia="Times New Roman" w:hAnsi="Arial" w:cs="Arial"/>
      <w:color w:val="FF0000"/>
      <w:sz w:val="20"/>
      <w:szCs w:val="20"/>
      <w:lang w:eastAsia="nl-BE"/>
    </w:rPr>
  </w:style>
  <w:style w:type="paragraph" w:customStyle="1" w:styleId="date-time">
    <w:name w:val="date-time"/>
    <w:basedOn w:val="Standaard"/>
    <w:rsid w:val="00601E37"/>
    <w:pPr>
      <w:spacing w:before="240" w:after="100" w:afterAutospacing="1" w:line="240" w:lineRule="auto"/>
    </w:pPr>
    <w:rPr>
      <w:rFonts w:ascii="Arial" w:eastAsia="Times New Roman" w:hAnsi="Arial" w:cs="Arial"/>
      <w:color w:val="0000FF"/>
      <w:sz w:val="20"/>
      <w:szCs w:val="20"/>
      <w:lang w:eastAsia="nl-BE"/>
    </w:rPr>
  </w:style>
  <w:style w:type="paragraph" w:customStyle="1" w:styleId="equation">
    <w:name w:val="equation"/>
    <w:basedOn w:val="Standaard"/>
    <w:rsid w:val="00601E37"/>
    <w:pPr>
      <w:spacing w:before="240" w:after="100" w:afterAutospacing="1" w:line="240" w:lineRule="auto"/>
    </w:pPr>
    <w:rPr>
      <w:rFonts w:ascii="Courier New" w:eastAsia="Times New Roman" w:hAnsi="Courier New" w:cs="Courier New"/>
      <w:b/>
      <w:bCs/>
      <w:color w:val="FF0000"/>
      <w:sz w:val="20"/>
      <w:szCs w:val="20"/>
      <w:lang w:eastAsia="nl-BE"/>
    </w:rPr>
  </w:style>
  <w:style w:type="paragraph" w:customStyle="1" w:styleId="literal">
    <w:name w:val="literal"/>
    <w:basedOn w:val="Standaard"/>
    <w:rsid w:val="00601E37"/>
    <w:pPr>
      <w:shd w:val="clear" w:color="auto" w:fill="808080"/>
      <w:spacing w:before="240" w:after="100" w:afterAutospacing="1" w:line="240" w:lineRule="auto"/>
    </w:pPr>
    <w:rPr>
      <w:rFonts w:ascii="Courier New" w:eastAsia="Times New Roman" w:hAnsi="Courier New" w:cs="Courier New"/>
      <w:color w:val="FFFFFF"/>
      <w:sz w:val="20"/>
      <w:szCs w:val="20"/>
      <w:lang w:eastAsia="nl-BE"/>
    </w:rPr>
  </w:style>
  <w:style w:type="paragraph" w:customStyle="1" w:styleId="adname">
    <w:name w:val="adname"/>
    <w:basedOn w:val="Standaard"/>
    <w:rsid w:val="00601E37"/>
    <w:pPr>
      <w:spacing w:before="240" w:after="100" w:afterAutospacing="1" w:line="240" w:lineRule="auto"/>
      <w:jc w:val="center"/>
    </w:pPr>
    <w:rPr>
      <w:rFonts w:ascii="Arial" w:eastAsia="Times New Roman" w:hAnsi="Arial" w:cs="Arial"/>
      <w:b/>
      <w:bCs/>
      <w:sz w:val="20"/>
      <w:szCs w:val="20"/>
      <w:lang w:eastAsia="nl-BE"/>
    </w:rPr>
  </w:style>
  <w:style w:type="paragraph" w:customStyle="1" w:styleId="sub-script">
    <w:name w:val="sub-script"/>
    <w:basedOn w:val="Standaard"/>
    <w:rsid w:val="00601E37"/>
    <w:pPr>
      <w:spacing w:before="240" w:after="100" w:afterAutospacing="1" w:line="240" w:lineRule="auto"/>
    </w:pPr>
    <w:rPr>
      <w:rFonts w:ascii="Arial" w:eastAsia="Times New Roman" w:hAnsi="Arial" w:cs="Arial"/>
      <w:sz w:val="15"/>
      <w:szCs w:val="15"/>
      <w:vertAlign w:val="subscript"/>
      <w:lang w:eastAsia="nl-BE"/>
    </w:rPr>
  </w:style>
  <w:style w:type="paragraph" w:customStyle="1" w:styleId="super-script">
    <w:name w:val="super-script"/>
    <w:basedOn w:val="Standaard"/>
    <w:rsid w:val="00601E37"/>
    <w:pPr>
      <w:spacing w:before="240" w:after="100" w:afterAutospacing="1" w:line="240" w:lineRule="auto"/>
    </w:pPr>
    <w:rPr>
      <w:rFonts w:ascii="Arial" w:eastAsia="Times New Roman" w:hAnsi="Arial" w:cs="Arial"/>
      <w:sz w:val="15"/>
      <w:szCs w:val="15"/>
      <w:vertAlign w:val="superscript"/>
      <w:lang w:eastAsia="nl-BE"/>
    </w:rPr>
  </w:style>
  <w:style w:type="paragraph" w:customStyle="1" w:styleId="numbered">
    <w:name w:val="numbered"/>
    <w:basedOn w:val="Standaard"/>
    <w:rsid w:val="00601E37"/>
    <w:pPr>
      <w:spacing w:before="40" w:after="40" w:line="240" w:lineRule="auto"/>
    </w:pPr>
    <w:rPr>
      <w:rFonts w:ascii="Arial" w:eastAsia="Times New Roman" w:hAnsi="Arial" w:cs="Arial"/>
      <w:sz w:val="20"/>
      <w:szCs w:val="20"/>
      <w:lang w:eastAsia="nl-BE"/>
    </w:rPr>
  </w:style>
  <w:style w:type="paragraph" w:customStyle="1" w:styleId="lower-alpha">
    <w:name w:val="lower-alpha"/>
    <w:basedOn w:val="Standaard"/>
    <w:rsid w:val="00601E37"/>
    <w:pPr>
      <w:spacing w:before="40" w:after="40" w:line="240" w:lineRule="auto"/>
    </w:pPr>
    <w:rPr>
      <w:rFonts w:ascii="Arial" w:eastAsia="Times New Roman" w:hAnsi="Arial" w:cs="Arial"/>
      <w:sz w:val="20"/>
      <w:szCs w:val="20"/>
      <w:lang w:eastAsia="nl-BE"/>
    </w:rPr>
  </w:style>
  <w:style w:type="paragraph" w:customStyle="1" w:styleId="upper-alpha">
    <w:name w:val="upper-alpha"/>
    <w:basedOn w:val="Standaard"/>
    <w:rsid w:val="00601E37"/>
    <w:pPr>
      <w:spacing w:before="40" w:after="40" w:line="240" w:lineRule="auto"/>
    </w:pPr>
    <w:rPr>
      <w:rFonts w:ascii="Arial" w:eastAsia="Times New Roman" w:hAnsi="Arial" w:cs="Arial"/>
      <w:sz w:val="20"/>
      <w:szCs w:val="20"/>
      <w:lang w:eastAsia="nl-BE"/>
    </w:rPr>
  </w:style>
  <w:style w:type="paragraph" w:customStyle="1" w:styleId="lower-roman">
    <w:name w:val="lower-roman"/>
    <w:basedOn w:val="Standaard"/>
    <w:rsid w:val="00601E37"/>
    <w:pPr>
      <w:spacing w:before="40" w:after="40" w:line="240" w:lineRule="auto"/>
    </w:pPr>
    <w:rPr>
      <w:rFonts w:ascii="Arial" w:eastAsia="Times New Roman" w:hAnsi="Arial" w:cs="Arial"/>
      <w:sz w:val="20"/>
      <w:szCs w:val="20"/>
      <w:lang w:eastAsia="nl-BE"/>
    </w:rPr>
  </w:style>
  <w:style w:type="paragraph" w:customStyle="1" w:styleId="upper-roman">
    <w:name w:val="upper-roman"/>
    <w:basedOn w:val="Standaard"/>
    <w:rsid w:val="00601E37"/>
    <w:pPr>
      <w:spacing w:before="40" w:after="40" w:line="240" w:lineRule="auto"/>
    </w:pPr>
    <w:rPr>
      <w:rFonts w:ascii="Arial" w:eastAsia="Times New Roman" w:hAnsi="Arial" w:cs="Arial"/>
      <w:sz w:val="20"/>
      <w:szCs w:val="20"/>
      <w:lang w:eastAsia="nl-BE"/>
    </w:rPr>
  </w:style>
  <w:style w:type="paragraph" w:customStyle="1" w:styleId="itemised">
    <w:name w:val="itemised"/>
    <w:basedOn w:val="Standaard"/>
    <w:rsid w:val="00601E37"/>
    <w:pPr>
      <w:spacing w:before="40" w:after="40" w:line="240" w:lineRule="auto"/>
    </w:pPr>
    <w:rPr>
      <w:rFonts w:ascii="Arial" w:eastAsia="Times New Roman" w:hAnsi="Arial" w:cs="Arial"/>
      <w:sz w:val="20"/>
      <w:szCs w:val="20"/>
      <w:lang w:eastAsia="nl-BE"/>
    </w:rPr>
  </w:style>
  <w:style w:type="paragraph" w:customStyle="1" w:styleId="abbr-title">
    <w:name w:val="abbr-title"/>
    <w:basedOn w:val="Standaard"/>
    <w:rsid w:val="00601E37"/>
    <w:pPr>
      <w:shd w:val="clear" w:color="auto" w:fill="CCCC66"/>
      <w:spacing w:before="240" w:after="100" w:afterAutospacing="1" w:line="240" w:lineRule="auto"/>
    </w:pPr>
    <w:rPr>
      <w:rFonts w:ascii="Arial" w:eastAsia="Times New Roman" w:hAnsi="Arial" w:cs="Arial"/>
      <w:b/>
      <w:bCs/>
      <w:sz w:val="20"/>
      <w:szCs w:val="20"/>
      <w:lang w:eastAsia="nl-BE"/>
    </w:rPr>
  </w:style>
  <w:style w:type="paragraph" w:customStyle="1" w:styleId="abbr-detail">
    <w:name w:val="abbr-detail"/>
    <w:basedOn w:val="Standaard"/>
    <w:rsid w:val="00601E37"/>
    <w:pPr>
      <w:spacing w:before="240" w:after="100" w:afterAutospacing="1" w:line="240" w:lineRule="auto"/>
    </w:pPr>
    <w:rPr>
      <w:rFonts w:ascii="Arial" w:eastAsia="Times New Roman" w:hAnsi="Arial" w:cs="Arial"/>
      <w:sz w:val="19"/>
      <w:szCs w:val="19"/>
      <w:lang w:eastAsia="nl-BE"/>
    </w:rPr>
  </w:style>
  <w:style w:type="paragraph" w:customStyle="1" w:styleId="abbr-detail-light">
    <w:name w:val="abbr-detail-light"/>
    <w:basedOn w:val="Standaard"/>
    <w:rsid w:val="00601E37"/>
    <w:pPr>
      <w:shd w:val="clear" w:color="auto" w:fill="F0F0CC"/>
      <w:spacing w:before="240" w:after="100" w:afterAutospacing="1" w:line="240" w:lineRule="auto"/>
    </w:pPr>
    <w:rPr>
      <w:rFonts w:ascii="Arial" w:eastAsia="Times New Roman" w:hAnsi="Arial" w:cs="Arial"/>
      <w:sz w:val="19"/>
      <w:szCs w:val="19"/>
      <w:lang w:eastAsia="nl-BE"/>
    </w:rPr>
  </w:style>
  <w:style w:type="paragraph" w:customStyle="1" w:styleId="indsubtable">
    <w:name w:val="indsubtable"/>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suptable">
    <w:name w:val="suptable"/>
    <w:basedOn w:val="Standaard"/>
    <w:rsid w:val="00601E37"/>
    <w:pPr>
      <w:pBdr>
        <w:top w:val="single" w:sz="6" w:space="0" w:color="000000"/>
        <w:left w:val="single" w:sz="6" w:space="0" w:color="000000"/>
        <w:bottom w:val="single" w:sz="6" w:space="0" w:color="000000"/>
        <w:right w:val="single" w:sz="6" w:space="0" w:color="000000"/>
      </w:pBdr>
      <w:spacing w:before="240" w:after="100" w:afterAutospacing="1" w:line="240" w:lineRule="auto"/>
    </w:pPr>
    <w:rPr>
      <w:rFonts w:ascii="Arial" w:eastAsia="Times New Roman" w:hAnsi="Arial" w:cs="Arial"/>
      <w:sz w:val="20"/>
      <w:szCs w:val="20"/>
      <w:lang w:eastAsia="nl-BE"/>
    </w:rPr>
  </w:style>
  <w:style w:type="paragraph" w:customStyle="1" w:styleId="amdttable">
    <w:name w:val="amdttable"/>
    <w:basedOn w:val="Standaard"/>
    <w:rsid w:val="00601E37"/>
    <w:pPr>
      <w:spacing w:before="150" w:after="150" w:line="240" w:lineRule="auto"/>
    </w:pPr>
    <w:rPr>
      <w:rFonts w:ascii="Arial" w:eastAsia="Times New Roman" w:hAnsi="Arial" w:cs="Arial"/>
      <w:sz w:val="20"/>
      <w:szCs w:val="20"/>
      <w:lang w:eastAsia="nl-BE"/>
    </w:rPr>
  </w:style>
  <w:style w:type="paragraph" w:customStyle="1" w:styleId="enr-table">
    <w:name w:val="enr-table"/>
    <w:basedOn w:val="Standaard"/>
    <w:rsid w:val="00601E37"/>
    <w:pPr>
      <w:spacing w:before="75" w:after="75" w:line="240" w:lineRule="auto"/>
      <w:ind w:left="75" w:right="75"/>
    </w:pPr>
    <w:rPr>
      <w:rFonts w:ascii="Arial" w:eastAsia="Times New Roman" w:hAnsi="Arial" w:cs="Arial"/>
      <w:sz w:val="20"/>
      <w:szCs w:val="20"/>
      <w:lang w:eastAsia="nl-BE"/>
    </w:rPr>
  </w:style>
  <w:style w:type="paragraph" w:customStyle="1" w:styleId="table-row-type-1">
    <w:name w:val="table-row-type-1"/>
    <w:basedOn w:val="Standaard"/>
    <w:rsid w:val="00601E37"/>
    <w:pPr>
      <w:shd w:val="clear" w:color="auto" w:fill="009EE0"/>
      <w:spacing w:before="240" w:after="100" w:afterAutospacing="1" w:line="240" w:lineRule="auto"/>
    </w:pPr>
    <w:rPr>
      <w:rFonts w:ascii="Arial" w:eastAsia="Times New Roman" w:hAnsi="Arial" w:cs="Arial"/>
      <w:sz w:val="20"/>
      <w:szCs w:val="20"/>
      <w:lang w:eastAsia="nl-BE"/>
    </w:rPr>
  </w:style>
  <w:style w:type="paragraph" w:customStyle="1" w:styleId="table-row-type-2">
    <w:name w:val="table-row-type-2"/>
    <w:basedOn w:val="Standaard"/>
    <w:rsid w:val="00601E37"/>
    <w:pPr>
      <w:shd w:val="clear" w:color="auto" w:fill="CCCC66"/>
      <w:spacing w:before="240" w:after="100" w:afterAutospacing="1" w:line="240" w:lineRule="auto"/>
    </w:pPr>
    <w:rPr>
      <w:rFonts w:ascii="Arial" w:eastAsia="Times New Roman" w:hAnsi="Arial" w:cs="Arial"/>
      <w:sz w:val="20"/>
      <w:szCs w:val="20"/>
      <w:lang w:eastAsia="nl-BE"/>
    </w:rPr>
  </w:style>
  <w:style w:type="paragraph" w:customStyle="1" w:styleId="table-row-type-3">
    <w:name w:val="table-row-type-3"/>
    <w:basedOn w:val="Standaard"/>
    <w:rsid w:val="00601E37"/>
    <w:pPr>
      <w:shd w:val="clear" w:color="auto" w:fill="CCCCCC"/>
      <w:spacing w:before="240" w:after="100" w:afterAutospacing="1" w:line="240" w:lineRule="auto"/>
    </w:pPr>
    <w:rPr>
      <w:rFonts w:ascii="Arial" w:eastAsia="Times New Roman" w:hAnsi="Arial" w:cs="Arial"/>
      <w:sz w:val="20"/>
      <w:szCs w:val="20"/>
      <w:lang w:eastAsia="nl-BE"/>
    </w:rPr>
  </w:style>
  <w:style w:type="paragraph" w:customStyle="1" w:styleId="remark-title">
    <w:name w:val="remark-title"/>
    <w:basedOn w:val="Standaard"/>
    <w:rsid w:val="00601E37"/>
    <w:pPr>
      <w:spacing w:before="240" w:after="100" w:afterAutospacing="1" w:line="240" w:lineRule="auto"/>
    </w:pPr>
    <w:rPr>
      <w:rFonts w:ascii="Arial" w:eastAsia="Times New Roman" w:hAnsi="Arial" w:cs="Arial"/>
      <w:i/>
      <w:iCs/>
      <w:sz w:val="20"/>
      <w:szCs w:val="20"/>
      <w:u w:val="single"/>
      <w:lang w:eastAsia="nl-BE"/>
    </w:rPr>
  </w:style>
  <w:style w:type="paragraph" w:customStyle="1" w:styleId="route-designator">
    <w:name w:val="route-designator"/>
    <w:basedOn w:val="Standaard"/>
    <w:rsid w:val="00601E37"/>
    <w:pPr>
      <w:spacing w:before="240" w:after="100" w:afterAutospacing="1" w:line="240" w:lineRule="auto"/>
    </w:pPr>
    <w:rPr>
      <w:rFonts w:ascii="Arial" w:eastAsia="Times New Roman" w:hAnsi="Arial" w:cs="Arial"/>
      <w:b/>
      <w:bCs/>
      <w:sz w:val="31"/>
      <w:szCs w:val="31"/>
      <w:lang w:eastAsia="nl-BE"/>
    </w:rPr>
  </w:style>
  <w:style w:type="paragraph" w:customStyle="1" w:styleId="aic-sup-title">
    <w:name w:val="aic-sup-title"/>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aic-sup-contact-column">
    <w:name w:val="aic-sup-contact-column"/>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aic-sup-country-column">
    <w:name w:val="aic-sup-country-column"/>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aic-sup-doc-column">
    <w:name w:val="aic-sup-doc-column"/>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aic-sup-contact">
    <w:name w:val="aic-sup-contact"/>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eaip-reference">
    <w:name w:val="eaip-reference"/>
    <w:basedOn w:val="Standaard"/>
    <w:rsid w:val="00601E37"/>
    <w:pPr>
      <w:shd w:val="clear" w:color="auto" w:fill="EEEEEE"/>
      <w:spacing w:before="300" w:after="300" w:line="240" w:lineRule="auto"/>
      <w:ind w:left="300" w:right="300"/>
    </w:pPr>
    <w:rPr>
      <w:rFonts w:ascii="Arial" w:eastAsia="Times New Roman" w:hAnsi="Arial" w:cs="Arial"/>
      <w:i/>
      <w:iCs/>
      <w:sz w:val="20"/>
      <w:szCs w:val="20"/>
      <w:lang w:eastAsia="nl-BE"/>
    </w:rPr>
  </w:style>
  <w:style w:type="paragraph" w:customStyle="1" w:styleId="floatingmenutitlelink">
    <w:name w:val="floatingmenutitlelink"/>
    <w:basedOn w:val="Standaard"/>
    <w:rsid w:val="00601E37"/>
    <w:pPr>
      <w:shd w:val="clear" w:color="auto" w:fill="EEEEEE"/>
      <w:spacing w:before="240" w:after="100" w:afterAutospacing="1" w:line="240" w:lineRule="auto"/>
    </w:pPr>
    <w:rPr>
      <w:rFonts w:ascii="Arial" w:eastAsia="Times New Roman" w:hAnsi="Arial" w:cs="Arial"/>
      <w:sz w:val="20"/>
      <w:szCs w:val="20"/>
      <w:lang w:eastAsia="nl-BE"/>
    </w:rPr>
  </w:style>
  <w:style w:type="paragraph" w:customStyle="1" w:styleId="see">
    <w:name w:val="see"/>
    <w:basedOn w:val="Standaard"/>
    <w:rsid w:val="00601E37"/>
    <w:pPr>
      <w:spacing w:before="240" w:after="100" w:afterAutospacing="1" w:line="240" w:lineRule="auto"/>
    </w:pPr>
    <w:rPr>
      <w:rFonts w:ascii="Arial" w:eastAsia="Times New Roman" w:hAnsi="Arial" w:cs="Arial"/>
      <w:i/>
      <w:iCs/>
      <w:sz w:val="20"/>
      <w:szCs w:val="20"/>
      <w:lang w:eastAsia="nl-BE"/>
    </w:rPr>
  </w:style>
  <w:style w:type="paragraph" w:customStyle="1" w:styleId="captionenr2">
    <w:name w:val="captionenr2"/>
    <w:basedOn w:val="Standaard"/>
    <w:rsid w:val="00601E37"/>
    <w:pPr>
      <w:spacing w:before="240" w:after="100" w:afterAutospacing="1" w:line="240" w:lineRule="auto"/>
    </w:pPr>
    <w:rPr>
      <w:rFonts w:ascii="Arial" w:eastAsia="Times New Roman" w:hAnsi="Arial" w:cs="Arial"/>
      <w:color w:val="000000"/>
      <w:sz w:val="14"/>
      <w:szCs w:val="14"/>
      <w:vertAlign w:val="superscript"/>
      <w:lang w:eastAsia="nl-BE"/>
    </w:rPr>
  </w:style>
  <w:style w:type="paragraph" w:customStyle="1" w:styleId="frontpage-esup-eaic">
    <w:name w:val="frontpage-esup-eaic"/>
    <w:basedOn w:val="Standaard"/>
    <w:rsid w:val="00601E37"/>
    <w:pPr>
      <w:shd w:val="clear" w:color="auto" w:fill="FFFFFF"/>
      <w:spacing w:before="240" w:after="100" w:afterAutospacing="1" w:line="240" w:lineRule="auto"/>
      <w:jc w:val="center"/>
    </w:pPr>
    <w:rPr>
      <w:rFonts w:ascii="Arial" w:eastAsia="Times New Roman" w:hAnsi="Arial" w:cs="Arial"/>
      <w:color w:val="FF0000"/>
      <w:sz w:val="20"/>
      <w:szCs w:val="20"/>
      <w:lang w:eastAsia="nl-BE"/>
    </w:rPr>
  </w:style>
  <w:style w:type="paragraph" w:customStyle="1" w:styleId="ad-2tabledefaultc1">
    <w:name w:val="ad-2tabledefaultc1"/>
    <w:basedOn w:val="Standaard"/>
    <w:rsid w:val="00601E37"/>
    <w:pPr>
      <w:spacing w:before="240" w:after="100" w:afterAutospacing="1" w:line="240" w:lineRule="auto"/>
    </w:pPr>
    <w:rPr>
      <w:rFonts w:ascii="Arial" w:eastAsia="Times New Roman" w:hAnsi="Arial" w:cs="Arial"/>
      <w:sz w:val="20"/>
      <w:szCs w:val="20"/>
      <w:lang w:eastAsia="nl-BE"/>
    </w:rPr>
  </w:style>
  <w:style w:type="paragraph" w:customStyle="1" w:styleId="ad-2tabledefaultc2">
    <w:name w:val="ad-2tabledefaultc2"/>
    <w:basedOn w:val="Standaard"/>
    <w:rsid w:val="00601E37"/>
    <w:pPr>
      <w:spacing w:before="240" w:after="100" w:afterAutospacing="1" w:line="240" w:lineRule="auto"/>
    </w:pPr>
    <w:rPr>
      <w:rFonts w:ascii="Arial" w:eastAsia="Times New Roman" w:hAnsi="Arial" w:cs="Arial"/>
      <w:sz w:val="20"/>
      <w:szCs w:val="20"/>
      <w:lang w:eastAsia="nl-BE"/>
    </w:rPr>
  </w:style>
  <w:style w:type="character" w:customStyle="1" w:styleId="numbering">
    <w:name w:val="numbering"/>
    <w:basedOn w:val="Standaardalinea-lettertype"/>
    <w:rsid w:val="00601E37"/>
  </w:style>
  <w:style w:type="character" w:styleId="HTML-citaat">
    <w:name w:val="HTML Cite"/>
    <w:basedOn w:val="Standaardalinea-lettertype"/>
    <w:uiPriority w:val="99"/>
    <w:semiHidden/>
    <w:unhideWhenUsed/>
    <w:rsid w:val="00601E37"/>
    <w:rPr>
      <w:i/>
      <w:iCs/>
    </w:rPr>
  </w:style>
  <w:style w:type="paragraph" w:customStyle="1" w:styleId="address-part1">
    <w:name w:val="address-part1"/>
    <w:basedOn w:val="Standaard"/>
    <w:rsid w:val="00601E37"/>
    <w:pPr>
      <w:spacing w:after="0" w:line="240" w:lineRule="auto"/>
    </w:pPr>
    <w:rPr>
      <w:rFonts w:ascii="Arial" w:eastAsia="Times New Roman" w:hAnsi="Arial" w:cs="Arial"/>
      <w:sz w:val="20"/>
      <w:szCs w:val="20"/>
      <w:lang w:eastAsia="nl-BE"/>
    </w:rPr>
  </w:style>
  <w:style w:type="character" w:styleId="Nadruk">
    <w:name w:val="Emphasis"/>
    <w:basedOn w:val="Standaardalinea-lettertype"/>
    <w:uiPriority w:val="20"/>
    <w:qFormat/>
    <w:rsid w:val="00601E37"/>
    <w:rPr>
      <w:i/>
      <w:iCs/>
    </w:rPr>
  </w:style>
  <w:style w:type="paragraph" w:customStyle="1" w:styleId="note1">
    <w:name w:val="note1"/>
    <w:basedOn w:val="Standaard"/>
    <w:rsid w:val="00601E37"/>
    <w:pPr>
      <w:spacing w:after="0" w:line="240" w:lineRule="auto"/>
    </w:pPr>
    <w:rPr>
      <w:rFonts w:ascii="Arial" w:eastAsia="Times New Roman" w:hAnsi="Arial" w:cs="Arial"/>
      <w:i/>
      <w:iCs/>
      <w:color w:val="009EE0"/>
      <w:sz w:val="20"/>
      <w:szCs w:val="20"/>
      <w:lang w:eastAsia="nl-BE"/>
    </w:rPr>
  </w:style>
  <w:style w:type="character" w:customStyle="1" w:styleId="figure-title1">
    <w:name w:val="figure-title1"/>
    <w:basedOn w:val="Standaardalinea-lettertype"/>
    <w:rsid w:val="00601E37"/>
    <w:rPr>
      <w:color w:val="800000"/>
    </w:rPr>
  </w:style>
  <w:style w:type="paragraph" w:styleId="Ballontekst">
    <w:name w:val="Balloon Text"/>
    <w:basedOn w:val="Standaard"/>
    <w:link w:val="BallontekstChar"/>
    <w:uiPriority w:val="99"/>
    <w:semiHidden/>
    <w:unhideWhenUsed/>
    <w:rsid w:val="00601E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00356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74097985">
          <w:marLeft w:val="0"/>
          <w:marRight w:val="0"/>
          <w:marTop w:val="240"/>
          <w:marBottom w:val="0"/>
          <w:divBdr>
            <w:top w:val="none" w:sz="0" w:space="0" w:color="auto"/>
            <w:left w:val="none" w:sz="0" w:space="0" w:color="auto"/>
            <w:bottom w:val="none" w:sz="0" w:space="0" w:color="auto"/>
            <w:right w:val="none" w:sz="0" w:space="0" w:color="auto"/>
          </w:divBdr>
          <w:divsChild>
            <w:div w:id="1154224627">
              <w:marLeft w:val="0"/>
              <w:marRight w:val="0"/>
              <w:marTop w:val="240"/>
              <w:marBottom w:val="0"/>
              <w:divBdr>
                <w:top w:val="none" w:sz="0" w:space="0" w:color="auto"/>
                <w:left w:val="none" w:sz="0" w:space="0" w:color="auto"/>
                <w:bottom w:val="none" w:sz="0" w:space="0" w:color="auto"/>
                <w:right w:val="none" w:sz="0" w:space="0" w:color="auto"/>
              </w:divBdr>
              <w:divsChild>
                <w:div w:id="780684275">
                  <w:marLeft w:val="0"/>
                  <w:marRight w:val="0"/>
                  <w:marTop w:val="240"/>
                  <w:marBottom w:val="0"/>
                  <w:divBdr>
                    <w:top w:val="none" w:sz="0" w:space="0" w:color="auto"/>
                    <w:left w:val="none" w:sz="0" w:space="0" w:color="auto"/>
                    <w:bottom w:val="none" w:sz="0" w:space="0" w:color="auto"/>
                    <w:right w:val="none" w:sz="0" w:space="0" w:color="auto"/>
                  </w:divBdr>
                </w:div>
              </w:divsChild>
            </w:div>
            <w:div w:id="1290234899">
              <w:marLeft w:val="0"/>
              <w:marRight w:val="0"/>
              <w:marTop w:val="240"/>
              <w:marBottom w:val="0"/>
              <w:divBdr>
                <w:top w:val="none" w:sz="0" w:space="0" w:color="auto"/>
                <w:left w:val="none" w:sz="0" w:space="0" w:color="auto"/>
                <w:bottom w:val="none" w:sz="0" w:space="0" w:color="auto"/>
                <w:right w:val="none" w:sz="0" w:space="0" w:color="auto"/>
              </w:divBdr>
              <w:divsChild>
                <w:div w:id="330109885">
                  <w:marLeft w:val="0"/>
                  <w:marRight w:val="0"/>
                  <w:marTop w:val="240"/>
                  <w:marBottom w:val="0"/>
                  <w:divBdr>
                    <w:top w:val="none" w:sz="0" w:space="0" w:color="auto"/>
                    <w:left w:val="none" w:sz="0" w:space="0" w:color="auto"/>
                    <w:bottom w:val="none" w:sz="0" w:space="0" w:color="auto"/>
                    <w:right w:val="none" w:sz="0" w:space="0" w:color="auto"/>
                  </w:divBdr>
                  <w:divsChild>
                    <w:div w:id="678701367">
                      <w:marLeft w:val="0"/>
                      <w:marRight w:val="0"/>
                      <w:marTop w:val="240"/>
                      <w:marBottom w:val="0"/>
                      <w:divBdr>
                        <w:top w:val="none" w:sz="0" w:space="0" w:color="auto"/>
                        <w:left w:val="none" w:sz="0" w:space="0" w:color="auto"/>
                        <w:bottom w:val="none" w:sz="0" w:space="0" w:color="auto"/>
                        <w:right w:val="none" w:sz="0" w:space="0" w:color="auto"/>
                      </w:divBdr>
                    </w:div>
                    <w:div w:id="1178232039">
                      <w:marLeft w:val="0"/>
                      <w:marRight w:val="0"/>
                      <w:marTop w:val="240"/>
                      <w:marBottom w:val="0"/>
                      <w:divBdr>
                        <w:top w:val="none" w:sz="0" w:space="0" w:color="auto"/>
                        <w:left w:val="none" w:sz="0" w:space="0" w:color="auto"/>
                        <w:bottom w:val="none" w:sz="0" w:space="0" w:color="auto"/>
                        <w:right w:val="none" w:sz="0" w:space="0" w:color="auto"/>
                      </w:divBdr>
                    </w:div>
                  </w:divsChild>
                </w:div>
                <w:div w:id="557397000">
                  <w:marLeft w:val="0"/>
                  <w:marRight w:val="0"/>
                  <w:marTop w:val="240"/>
                  <w:marBottom w:val="0"/>
                  <w:divBdr>
                    <w:top w:val="none" w:sz="0" w:space="0" w:color="auto"/>
                    <w:left w:val="none" w:sz="0" w:space="0" w:color="auto"/>
                    <w:bottom w:val="none" w:sz="0" w:space="0" w:color="auto"/>
                    <w:right w:val="none" w:sz="0" w:space="0" w:color="auto"/>
                  </w:divBdr>
                  <w:divsChild>
                    <w:div w:id="94373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4314816">
              <w:marLeft w:val="0"/>
              <w:marRight w:val="0"/>
              <w:marTop w:val="240"/>
              <w:marBottom w:val="0"/>
              <w:divBdr>
                <w:top w:val="none" w:sz="0" w:space="0" w:color="auto"/>
                <w:left w:val="none" w:sz="0" w:space="0" w:color="auto"/>
                <w:bottom w:val="none" w:sz="0" w:space="0" w:color="auto"/>
                <w:right w:val="none" w:sz="0" w:space="0" w:color="auto"/>
              </w:divBdr>
              <w:divsChild>
                <w:div w:id="954212212">
                  <w:marLeft w:val="0"/>
                  <w:marRight w:val="0"/>
                  <w:marTop w:val="240"/>
                  <w:marBottom w:val="0"/>
                  <w:divBdr>
                    <w:top w:val="none" w:sz="0" w:space="0" w:color="auto"/>
                    <w:left w:val="none" w:sz="0" w:space="0" w:color="auto"/>
                    <w:bottom w:val="none" w:sz="0" w:space="0" w:color="auto"/>
                    <w:right w:val="none" w:sz="0" w:space="0" w:color="auto"/>
                  </w:divBdr>
                  <w:divsChild>
                    <w:div w:id="1189101366">
                      <w:marLeft w:val="0"/>
                      <w:marRight w:val="0"/>
                      <w:marTop w:val="240"/>
                      <w:marBottom w:val="0"/>
                      <w:divBdr>
                        <w:top w:val="none" w:sz="0" w:space="0" w:color="auto"/>
                        <w:left w:val="none" w:sz="0" w:space="0" w:color="auto"/>
                        <w:bottom w:val="none" w:sz="0" w:space="0" w:color="auto"/>
                        <w:right w:val="none" w:sz="0" w:space="0" w:color="auto"/>
                      </w:divBdr>
                      <w:divsChild>
                        <w:div w:id="1337877974">
                          <w:marLeft w:val="0"/>
                          <w:marRight w:val="0"/>
                          <w:marTop w:val="0"/>
                          <w:marBottom w:val="0"/>
                          <w:divBdr>
                            <w:top w:val="none" w:sz="0" w:space="0" w:color="auto"/>
                            <w:left w:val="none" w:sz="0" w:space="0" w:color="auto"/>
                            <w:bottom w:val="none" w:sz="0" w:space="0" w:color="auto"/>
                            <w:right w:val="none" w:sz="0" w:space="0" w:color="auto"/>
                          </w:divBdr>
                        </w:div>
                        <w:div w:id="1856186423">
                          <w:marLeft w:val="0"/>
                          <w:marRight w:val="0"/>
                          <w:marTop w:val="0"/>
                          <w:marBottom w:val="0"/>
                          <w:divBdr>
                            <w:top w:val="none" w:sz="0" w:space="0" w:color="auto"/>
                            <w:left w:val="none" w:sz="0" w:space="0" w:color="auto"/>
                            <w:bottom w:val="none" w:sz="0" w:space="0" w:color="auto"/>
                            <w:right w:val="none" w:sz="0" w:space="0" w:color="auto"/>
                          </w:divBdr>
                        </w:div>
                        <w:div w:id="1885094425">
                          <w:marLeft w:val="0"/>
                          <w:marRight w:val="0"/>
                          <w:marTop w:val="0"/>
                          <w:marBottom w:val="0"/>
                          <w:divBdr>
                            <w:top w:val="none" w:sz="0" w:space="0" w:color="auto"/>
                            <w:left w:val="none" w:sz="0" w:space="0" w:color="auto"/>
                            <w:bottom w:val="none" w:sz="0" w:space="0" w:color="auto"/>
                            <w:right w:val="none" w:sz="0" w:space="0" w:color="auto"/>
                          </w:divBdr>
                        </w:div>
                      </w:divsChild>
                    </w:div>
                    <w:div w:id="1189831742">
                      <w:marLeft w:val="0"/>
                      <w:marRight w:val="0"/>
                      <w:marTop w:val="240"/>
                      <w:marBottom w:val="0"/>
                      <w:divBdr>
                        <w:top w:val="none" w:sz="0" w:space="0" w:color="auto"/>
                        <w:left w:val="none" w:sz="0" w:space="0" w:color="auto"/>
                        <w:bottom w:val="none" w:sz="0" w:space="0" w:color="auto"/>
                        <w:right w:val="none" w:sz="0" w:space="0" w:color="auto"/>
                      </w:divBdr>
                    </w:div>
                    <w:div w:id="1330062185">
                      <w:marLeft w:val="0"/>
                      <w:marRight w:val="0"/>
                      <w:marTop w:val="240"/>
                      <w:marBottom w:val="0"/>
                      <w:divBdr>
                        <w:top w:val="none" w:sz="0" w:space="0" w:color="auto"/>
                        <w:left w:val="none" w:sz="0" w:space="0" w:color="auto"/>
                        <w:bottom w:val="none" w:sz="0" w:space="0" w:color="auto"/>
                        <w:right w:val="none" w:sz="0" w:space="0" w:color="auto"/>
                      </w:divBdr>
                    </w:div>
                    <w:div w:id="1568606751">
                      <w:marLeft w:val="0"/>
                      <w:marRight w:val="0"/>
                      <w:marTop w:val="240"/>
                      <w:marBottom w:val="0"/>
                      <w:divBdr>
                        <w:top w:val="none" w:sz="0" w:space="0" w:color="auto"/>
                        <w:left w:val="none" w:sz="0" w:space="0" w:color="auto"/>
                        <w:bottom w:val="none" w:sz="0" w:space="0" w:color="auto"/>
                        <w:right w:val="none" w:sz="0" w:space="0" w:color="auto"/>
                      </w:divBdr>
                    </w:div>
                  </w:divsChild>
                </w:div>
                <w:div w:id="1080099687">
                  <w:marLeft w:val="0"/>
                  <w:marRight w:val="0"/>
                  <w:marTop w:val="240"/>
                  <w:marBottom w:val="0"/>
                  <w:divBdr>
                    <w:top w:val="none" w:sz="0" w:space="0" w:color="auto"/>
                    <w:left w:val="none" w:sz="0" w:space="0" w:color="auto"/>
                    <w:bottom w:val="none" w:sz="0" w:space="0" w:color="auto"/>
                    <w:right w:val="none" w:sz="0" w:space="0" w:color="auto"/>
                  </w:divBdr>
                  <w:divsChild>
                    <w:div w:id="70658963">
                      <w:marLeft w:val="0"/>
                      <w:marRight w:val="0"/>
                      <w:marTop w:val="240"/>
                      <w:marBottom w:val="0"/>
                      <w:divBdr>
                        <w:top w:val="none" w:sz="0" w:space="0" w:color="auto"/>
                        <w:left w:val="none" w:sz="0" w:space="0" w:color="auto"/>
                        <w:bottom w:val="none" w:sz="0" w:space="0" w:color="auto"/>
                        <w:right w:val="none" w:sz="0" w:space="0" w:color="auto"/>
                      </w:divBdr>
                    </w:div>
                    <w:div w:id="380247298">
                      <w:marLeft w:val="0"/>
                      <w:marRight w:val="0"/>
                      <w:marTop w:val="240"/>
                      <w:marBottom w:val="0"/>
                      <w:divBdr>
                        <w:top w:val="none" w:sz="0" w:space="0" w:color="auto"/>
                        <w:left w:val="none" w:sz="0" w:space="0" w:color="auto"/>
                        <w:bottom w:val="none" w:sz="0" w:space="0" w:color="auto"/>
                        <w:right w:val="none" w:sz="0" w:space="0" w:color="auto"/>
                      </w:divBdr>
                    </w:div>
                    <w:div w:id="1516073652">
                      <w:marLeft w:val="0"/>
                      <w:marRight w:val="0"/>
                      <w:marTop w:val="240"/>
                      <w:marBottom w:val="0"/>
                      <w:divBdr>
                        <w:top w:val="none" w:sz="0" w:space="0" w:color="auto"/>
                        <w:left w:val="none" w:sz="0" w:space="0" w:color="auto"/>
                        <w:bottom w:val="none" w:sz="0" w:space="0" w:color="auto"/>
                        <w:right w:val="none" w:sz="0" w:space="0" w:color="auto"/>
                      </w:divBdr>
                    </w:div>
                    <w:div w:id="1829513705">
                      <w:marLeft w:val="0"/>
                      <w:marRight w:val="0"/>
                      <w:marTop w:val="240"/>
                      <w:marBottom w:val="0"/>
                      <w:divBdr>
                        <w:top w:val="none" w:sz="0" w:space="0" w:color="auto"/>
                        <w:left w:val="none" w:sz="0" w:space="0" w:color="auto"/>
                        <w:bottom w:val="none" w:sz="0" w:space="0" w:color="auto"/>
                        <w:right w:val="none" w:sz="0" w:space="0" w:color="auto"/>
                      </w:divBdr>
                    </w:div>
                  </w:divsChild>
                </w:div>
                <w:div w:id="1525288651">
                  <w:marLeft w:val="0"/>
                  <w:marRight w:val="0"/>
                  <w:marTop w:val="240"/>
                  <w:marBottom w:val="0"/>
                  <w:divBdr>
                    <w:top w:val="none" w:sz="0" w:space="0" w:color="auto"/>
                    <w:left w:val="none" w:sz="0" w:space="0" w:color="auto"/>
                    <w:bottom w:val="none" w:sz="0" w:space="0" w:color="auto"/>
                    <w:right w:val="none" w:sz="0" w:space="0" w:color="auto"/>
                  </w:divBdr>
                  <w:divsChild>
                    <w:div w:id="191500161">
                      <w:marLeft w:val="0"/>
                      <w:marRight w:val="0"/>
                      <w:marTop w:val="240"/>
                      <w:marBottom w:val="0"/>
                      <w:divBdr>
                        <w:top w:val="none" w:sz="0" w:space="0" w:color="auto"/>
                        <w:left w:val="none" w:sz="0" w:space="0" w:color="auto"/>
                        <w:bottom w:val="none" w:sz="0" w:space="0" w:color="auto"/>
                        <w:right w:val="none" w:sz="0" w:space="0" w:color="auto"/>
                      </w:divBdr>
                      <w:divsChild>
                        <w:div w:id="1511485313">
                          <w:marLeft w:val="0"/>
                          <w:marRight w:val="0"/>
                          <w:marTop w:val="240"/>
                          <w:marBottom w:val="0"/>
                          <w:divBdr>
                            <w:top w:val="none" w:sz="0" w:space="0" w:color="auto"/>
                            <w:left w:val="none" w:sz="0" w:space="0" w:color="auto"/>
                            <w:bottom w:val="none" w:sz="0" w:space="0" w:color="auto"/>
                            <w:right w:val="none" w:sz="0" w:space="0" w:color="auto"/>
                          </w:divBdr>
                        </w:div>
                        <w:div w:id="1780680573">
                          <w:marLeft w:val="0"/>
                          <w:marRight w:val="0"/>
                          <w:marTop w:val="240"/>
                          <w:marBottom w:val="0"/>
                          <w:divBdr>
                            <w:top w:val="none" w:sz="0" w:space="0" w:color="auto"/>
                            <w:left w:val="none" w:sz="0" w:space="0" w:color="auto"/>
                            <w:bottom w:val="none" w:sz="0" w:space="0" w:color="auto"/>
                            <w:right w:val="none" w:sz="0" w:space="0" w:color="auto"/>
                          </w:divBdr>
                        </w:div>
                        <w:div w:id="1827550425">
                          <w:marLeft w:val="0"/>
                          <w:marRight w:val="0"/>
                          <w:marTop w:val="240"/>
                          <w:marBottom w:val="0"/>
                          <w:divBdr>
                            <w:top w:val="none" w:sz="0" w:space="0" w:color="auto"/>
                            <w:left w:val="none" w:sz="0" w:space="0" w:color="auto"/>
                            <w:bottom w:val="none" w:sz="0" w:space="0" w:color="auto"/>
                            <w:right w:val="none" w:sz="0" w:space="0" w:color="auto"/>
                          </w:divBdr>
                        </w:div>
                      </w:divsChild>
                    </w:div>
                    <w:div w:id="282462175">
                      <w:marLeft w:val="0"/>
                      <w:marRight w:val="0"/>
                      <w:marTop w:val="240"/>
                      <w:marBottom w:val="0"/>
                      <w:divBdr>
                        <w:top w:val="none" w:sz="0" w:space="0" w:color="auto"/>
                        <w:left w:val="none" w:sz="0" w:space="0" w:color="auto"/>
                        <w:bottom w:val="none" w:sz="0" w:space="0" w:color="auto"/>
                        <w:right w:val="none" w:sz="0" w:space="0" w:color="auto"/>
                      </w:divBdr>
                      <w:divsChild>
                        <w:div w:id="183712128">
                          <w:marLeft w:val="0"/>
                          <w:marRight w:val="0"/>
                          <w:marTop w:val="240"/>
                          <w:marBottom w:val="0"/>
                          <w:divBdr>
                            <w:top w:val="none" w:sz="0" w:space="0" w:color="auto"/>
                            <w:left w:val="none" w:sz="0" w:space="0" w:color="auto"/>
                            <w:bottom w:val="none" w:sz="0" w:space="0" w:color="auto"/>
                            <w:right w:val="none" w:sz="0" w:space="0" w:color="auto"/>
                          </w:divBdr>
                        </w:div>
                        <w:div w:id="360206391">
                          <w:marLeft w:val="0"/>
                          <w:marRight w:val="0"/>
                          <w:marTop w:val="240"/>
                          <w:marBottom w:val="0"/>
                          <w:divBdr>
                            <w:top w:val="none" w:sz="0" w:space="0" w:color="auto"/>
                            <w:left w:val="none" w:sz="0" w:space="0" w:color="auto"/>
                            <w:bottom w:val="none" w:sz="0" w:space="0" w:color="auto"/>
                            <w:right w:val="none" w:sz="0" w:space="0" w:color="auto"/>
                          </w:divBdr>
                        </w:div>
                        <w:div w:id="513349807">
                          <w:marLeft w:val="0"/>
                          <w:marRight w:val="0"/>
                          <w:marTop w:val="240"/>
                          <w:marBottom w:val="0"/>
                          <w:divBdr>
                            <w:top w:val="none" w:sz="0" w:space="0" w:color="auto"/>
                            <w:left w:val="none" w:sz="0" w:space="0" w:color="auto"/>
                            <w:bottom w:val="none" w:sz="0" w:space="0" w:color="auto"/>
                            <w:right w:val="none" w:sz="0" w:space="0" w:color="auto"/>
                          </w:divBdr>
                        </w:div>
                        <w:div w:id="598679346">
                          <w:marLeft w:val="0"/>
                          <w:marRight w:val="0"/>
                          <w:marTop w:val="240"/>
                          <w:marBottom w:val="0"/>
                          <w:divBdr>
                            <w:top w:val="none" w:sz="0" w:space="0" w:color="auto"/>
                            <w:left w:val="none" w:sz="0" w:space="0" w:color="auto"/>
                            <w:bottom w:val="none" w:sz="0" w:space="0" w:color="auto"/>
                            <w:right w:val="none" w:sz="0" w:space="0" w:color="auto"/>
                          </w:divBdr>
                          <w:divsChild>
                            <w:div w:id="219363091">
                              <w:marLeft w:val="0"/>
                              <w:marRight w:val="0"/>
                              <w:marTop w:val="0"/>
                              <w:marBottom w:val="0"/>
                              <w:divBdr>
                                <w:top w:val="none" w:sz="0" w:space="0" w:color="auto"/>
                                <w:left w:val="none" w:sz="0" w:space="0" w:color="auto"/>
                                <w:bottom w:val="none" w:sz="0" w:space="0" w:color="auto"/>
                                <w:right w:val="none" w:sz="0" w:space="0" w:color="auto"/>
                              </w:divBdr>
                            </w:div>
                            <w:div w:id="2034794339">
                              <w:marLeft w:val="0"/>
                              <w:marRight w:val="0"/>
                              <w:marTop w:val="0"/>
                              <w:marBottom w:val="0"/>
                              <w:divBdr>
                                <w:top w:val="none" w:sz="0" w:space="0" w:color="auto"/>
                                <w:left w:val="none" w:sz="0" w:space="0" w:color="auto"/>
                                <w:bottom w:val="none" w:sz="0" w:space="0" w:color="auto"/>
                                <w:right w:val="none" w:sz="0" w:space="0" w:color="auto"/>
                              </w:divBdr>
                            </w:div>
                          </w:divsChild>
                        </w:div>
                        <w:div w:id="746655889">
                          <w:marLeft w:val="0"/>
                          <w:marRight w:val="0"/>
                          <w:marTop w:val="240"/>
                          <w:marBottom w:val="0"/>
                          <w:divBdr>
                            <w:top w:val="none" w:sz="0" w:space="0" w:color="auto"/>
                            <w:left w:val="none" w:sz="0" w:space="0" w:color="auto"/>
                            <w:bottom w:val="none" w:sz="0" w:space="0" w:color="auto"/>
                            <w:right w:val="none" w:sz="0" w:space="0" w:color="auto"/>
                          </w:divBdr>
                          <w:divsChild>
                            <w:div w:id="514734816">
                              <w:marLeft w:val="0"/>
                              <w:marRight w:val="0"/>
                              <w:marTop w:val="0"/>
                              <w:marBottom w:val="0"/>
                              <w:divBdr>
                                <w:top w:val="none" w:sz="0" w:space="0" w:color="auto"/>
                                <w:left w:val="none" w:sz="0" w:space="0" w:color="auto"/>
                                <w:bottom w:val="none" w:sz="0" w:space="0" w:color="auto"/>
                                <w:right w:val="none" w:sz="0" w:space="0" w:color="auto"/>
                              </w:divBdr>
                            </w:div>
                            <w:div w:id="1766144271">
                              <w:marLeft w:val="0"/>
                              <w:marRight w:val="0"/>
                              <w:marTop w:val="0"/>
                              <w:marBottom w:val="0"/>
                              <w:divBdr>
                                <w:top w:val="none" w:sz="0" w:space="0" w:color="auto"/>
                                <w:left w:val="none" w:sz="0" w:space="0" w:color="auto"/>
                                <w:bottom w:val="none" w:sz="0" w:space="0" w:color="auto"/>
                                <w:right w:val="none" w:sz="0" w:space="0" w:color="auto"/>
                              </w:divBdr>
                            </w:div>
                          </w:divsChild>
                        </w:div>
                        <w:div w:id="1819417202">
                          <w:marLeft w:val="0"/>
                          <w:marRight w:val="0"/>
                          <w:marTop w:val="240"/>
                          <w:marBottom w:val="0"/>
                          <w:divBdr>
                            <w:top w:val="none" w:sz="0" w:space="0" w:color="auto"/>
                            <w:left w:val="none" w:sz="0" w:space="0" w:color="auto"/>
                            <w:bottom w:val="none" w:sz="0" w:space="0" w:color="auto"/>
                            <w:right w:val="none" w:sz="0" w:space="0" w:color="auto"/>
                          </w:divBdr>
                        </w:div>
                      </w:divsChild>
                    </w:div>
                    <w:div w:id="857625740">
                      <w:marLeft w:val="0"/>
                      <w:marRight w:val="0"/>
                      <w:marTop w:val="240"/>
                      <w:marBottom w:val="0"/>
                      <w:divBdr>
                        <w:top w:val="none" w:sz="0" w:space="0" w:color="auto"/>
                        <w:left w:val="none" w:sz="0" w:space="0" w:color="auto"/>
                        <w:bottom w:val="none" w:sz="0" w:space="0" w:color="auto"/>
                        <w:right w:val="none" w:sz="0" w:space="0" w:color="auto"/>
                      </w:divBdr>
                      <w:divsChild>
                        <w:div w:id="575089153">
                          <w:marLeft w:val="0"/>
                          <w:marRight w:val="0"/>
                          <w:marTop w:val="240"/>
                          <w:marBottom w:val="0"/>
                          <w:divBdr>
                            <w:top w:val="none" w:sz="0" w:space="0" w:color="auto"/>
                            <w:left w:val="none" w:sz="0" w:space="0" w:color="auto"/>
                            <w:bottom w:val="none" w:sz="0" w:space="0" w:color="auto"/>
                            <w:right w:val="none" w:sz="0" w:space="0" w:color="auto"/>
                          </w:divBdr>
                          <w:divsChild>
                            <w:div w:id="240525632">
                              <w:marLeft w:val="0"/>
                              <w:marRight w:val="0"/>
                              <w:marTop w:val="240"/>
                              <w:marBottom w:val="0"/>
                              <w:divBdr>
                                <w:top w:val="none" w:sz="0" w:space="0" w:color="auto"/>
                                <w:left w:val="none" w:sz="0" w:space="0" w:color="auto"/>
                                <w:bottom w:val="none" w:sz="0" w:space="0" w:color="auto"/>
                                <w:right w:val="none" w:sz="0" w:space="0" w:color="auto"/>
                              </w:divBdr>
                            </w:div>
                          </w:divsChild>
                        </w:div>
                        <w:div w:id="1551041007">
                          <w:marLeft w:val="0"/>
                          <w:marRight w:val="0"/>
                          <w:marTop w:val="240"/>
                          <w:marBottom w:val="0"/>
                          <w:divBdr>
                            <w:top w:val="none" w:sz="0" w:space="0" w:color="auto"/>
                            <w:left w:val="none" w:sz="0" w:space="0" w:color="auto"/>
                            <w:bottom w:val="none" w:sz="0" w:space="0" w:color="auto"/>
                            <w:right w:val="none" w:sz="0" w:space="0" w:color="auto"/>
                          </w:divBdr>
                          <w:divsChild>
                            <w:div w:id="1386179495">
                              <w:marLeft w:val="0"/>
                              <w:marRight w:val="0"/>
                              <w:marTop w:val="240"/>
                              <w:marBottom w:val="0"/>
                              <w:divBdr>
                                <w:top w:val="none" w:sz="0" w:space="0" w:color="auto"/>
                                <w:left w:val="none" w:sz="0" w:space="0" w:color="auto"/>
                                <w:bottom w:val="none" w:sz="0" w:space="0" w:color="auto"/>
                                <w:right w:val="none" w:sz="0" w:space="0" w:color="auto"/>
                              </w:divBdr>
                            </w:div>
                            <w:div w:id="1747527915">
                              <w:marLeft w:val="0"/>
                              <w:marRight w:val="0"/>
                              <w:marTop w:val="240"/>
                              <w:marBottom w:val="0"/>
                              <w:divBdr>
                                <w:top w:val="none" w:sz="0" w:space="0" w:color="auto"/>
                                <w:left w:val="none" w:sz="0" w:space="0" w:color="auto"/>
                                <w:bottom w:val="none" w:sz="0" w:space="0" w:color="auto"/>
                                <w:right w:val="none" w:sz="0" w:space="0" w:color="auto"/>
                              </w:divBdr>
                            </w:div>
                            <w:div w:id="2081905996">
                              <w:marLeft w:val="0"/>
                              <w:marRight w:val="0"/>
                              <w:marTop w:val="240"/>
                              <w:marBottom w:val="0"/>
                              <w:divBdr>
                                <w:top w:val="none" w:sz="0" w:space="0" w:color="auto"/>
                                <w:left w:val="none" w:sz="0" w:space="0" w:color="auto"/>
                                <w:bottom w:val="none" w:sz="0" w:space="0" w:color="auto"/>
                                <w:right w:val="none" w:sz="0" w:space="0" w:color="auto"/>
                              </w:divBdr>
                            </w:div>
                          </w:divsChild>
                        </w:div>
                        <w:div w:id="1877962884">
                          <w:marLeft w:val="0"/>
                          <w:marRight w:val="0"/>
                          <w:marTop w:val="240"/>
                          <w:marBottom w:val="0"/>
                          <w:divBdr>
                            <w:top w:val="none" w:sz="0" w:space="0" w:color="auto"/>
                            <w:left w:val="none" w:sz="0" w:space="0" w:color="auto"/>
                            <w:bottom w:val="none" w:sz="0" w:space="0" w:color="auto"/>
                            <w:right w:val="none" w:sz="0" w:space="0" w:color="auto"/>
                          </w:divBdr>
                        </w:div>
                      </w:divsChild>
                    </w:div>
                    <w:div w:id="1958099888">
                      <w:marLeft w:val="0"/>
                      <w:marRight w:val="0"/>
                      <w:marTop w:val="240"/>
                      <w:marBottom w:val="0"/>
                      <w:divBdr>
                        <w:top w:val="none" w:sz="0" w:space="0" w:color="auto"/>
                        <w:left w:val="none" w:sz="0" w:space="0" w:color="auto"/>
                        <w:bottom w:val="none" w:sz="0" w:space="0" w:color="auto"/>
                        <w:right w:val="none" w:sz="0" w:space="0" w:color="auto"/>
                      </w:divBdr>
                      <w:divsChild>
                        <w:div w:id="245772359">
                          <w:marLeft w:val="0"/>
                          <w:marRight w:val="0"/>
                          <w:marTop w:val="240"/>
                          <w:marBottom w:val="0"/>
                          <w:divBdr>
                            <w:top w:val="none" w:sz="0" w:space="0" w:color="auto"/>
                            <w:left w:val="none" w:sz="0" w:space="0" w:color="auto"/>
                            <w:bottom w:val="none" w:sz="0" w:space="0" w:color="auto"/>
                            <w:right w:val="none" w:sz="0" w:space="0" w:color="auto"/>
                          </w:divBdr>
                        </w:div>
                        <w:div w:id="468977804">
                          <w:marLeft w:val="0"/>
                          <w:marRight w:val="0"/>
                          <w:marTop w:val="240"/>
                          <w:marBottom w:val="0"/>
                          <w:divBdr>
                            <w:top w:val="none" w:sz="0" w:space="0" w:color="auto"/>
                            <w:left w:val="none" w:sz="0" w:space="0" w:color="auto"/>
                            <w:bottom w:val="none" w:sz="0" w:space="0" w:color="auto"/>
                            <w:right w:val="none" w:sz="0" w:space="0" w:color="auto"/>
                          </w:divBdr>
                          <w:divsChild>
                            <w:div w:id="64036604">
                              <w:marLeft w:val="0"/>
                              <w:marRight w:val="0"/>
                              <w:marTop w:val="240"/>
                              <w:marBottom w:val="0"/>
                              <w:divBdr>
                                <w:top w:val="none" w:sz="0" w:space="0" w:color="auto"/>
                                <w:left w:val="none" w:sz="0" w:space="0" w:color="auto"/>
                                <w:bottom w:val="none" w:sz="0" w:space="0" w:color="auto"/>
                                <w:right w:val="none" w:sz="0" w:space="0" w:color="auto"/>
                              </w:divBdr>
                            </w:div>
                            <w:div w:id="702902507">
                              <w:marLeft w:val="0"/>
                              <w:marRight w:val="0"/>
                              <w:marTop w:val="240"/>
                              <w:marBottom w:val="0"/>
                              <w:divBdr>
                                <w:top w:val="none" w:sz="0" w:space="0" w:color="auto"/>
                                <w:left w:val="none" w:sz="0" w:space="0" w:color="auto"/>
                                <w:bottom w:val="none" w:sz="0" w:space="0" w:color="auto"/>
                                <w:right w:val="none" w:sz="0" w:space="0" w:color="auto"/>
                              </w:divBdr>
                            </w:div>
                            <w:div w:id="1210338173">
                              <w:marLeft w:val="0"/>
                              <w:marRight w:val="0"/>
                              <w:marTop w:val="240"/>
                              <w:marBottom w:val="0"/>
                              <w:divBdr>
                                <w:top w:val="none" w:sz="0" w:space="0" w:color="auto"/>
                                <w:left w:val="none" w:sz="0" w:space="0" w:color="auto"/>
                                <w:bottom w:val="none" w:sz="0" w:space="0" w:color="auto"/>
                                <w:right w:val="none" w:sz="0" w:space="0" w:color="auto"/>
                              </w:divBdr>
                            </w:div>
                          </w:divsChild>
                        </w:div>
                        <w:div w:id="848756902">
                          <w:marLeft w:val="0"/>
                          <w:marRight w:val="0"/>
                          <w:marTop w:val="240"/>
                          <w:marBottom w:val="0"/>
                          <w:divBdr>
                            <w:top w:val="none" w:sz="0" w:space="0" w:color="auto"/>
                            <w:left w:val="none" w:sz="0" w:space="0" w:color="auto"/>
                            <w:bottom w:val="none" w:sz="0" w:space="0" w:color="auto"/>
                            <w:right w:val="none" w:sz="0" w:space="0" w:color="auto"/>
                          </w:divBdr>
                        </w:div>
                        <w:div w:id="1025012855">
                          <w:marLeft w:val="0"/>
                          <w:marRight w:val="0"/>
                          <w:marTop w:val="240"/>
                          <w:marBottom w:val="0"/>
                          <w:divBdr>
                            <w:top w:val="none" w:sz="0" w:space="0" w:color="auto"/>
                            <w:left w:val="none" w:sz="0" w:space="0" w:color="auto"/>
                            <w:bottom w:val="none" w:sz="0" w:space="0" w:color="auto"/>
                            <w:right w:val="none" w:sz="0" w:space="0" w:color="auto"/>
                          </w:divBdr>
                        </w:div>
                        <w:div w:id="1517689709">
                          <w:marLeft w:val="0"/>
                          <w:marRight w:val="0"/>
                          <w:marTop w:val="240"/>
                          <w:marBottom w:val="0"/>
                          <w:divBdr>
                            <w:top w:val="none" w:sz="0" w:space="0" w:color="auto"/>
                            <w:left w:val="none" w:sz="0" w:space="0" w:color="auto"/>
                            <w:bottom w:val="none" w:sz="0" w:space="0" w:color="auto"/>
                            <w:right w:val="none" w:sz="0" w:space="0" w:color="auto"/>
                          </w:divBdr>
                        </w:div>
                        <w:div w:id="1643734383">
                          <w:marLeft w:val="0"/>
                          <w:marRight w:val="0"/>
                          <w:marTop w:val="240"/>
                          <w:marBottom w:val="0"/>
                          <w:divBdr>
                            <w:top w:val="none" w:sz="0" w:space="0" w:color="auto"/>
                            <w:left w:val="none" w:sz="0" w:space="0" w:color="auto"/>
                            <w:bottom w:val="none" w:sz="0" w:space="0" w:color="auto"/>
                            <w:right w:val="none" w:sz="0" w:space="0" w:color="auto"/>
                          </w:divBdr>
                          <w:divsChild>
                            <w:div w:id="2012876563">
                              <w:marLeft w:val="0"/>
                              <w:marRight w:val="0"/>
                              <w:marTop w:val="240"/>
                              <w:marBottom w:val="0"/>
                              <w:divBdr>
                                <w:top w:val="none" w:sz="0" w:space="0" w:color="auto"/>
                                <w:left w:val="none" w:sz="0" w:space="0" w:color="auto"/>
                                <w:bottom w:val="none" w:sz="0" w:space="0" w:color="auto"/>
                                <w:right w:val="none" w:sz="0" w:space="0" w:color="auto"/>
                              </w:divBdr>
                            </w:div>
                          </w:divsChild>
                        </w:div>
                        <w:div w:id="1772433045">
                          <w:marLeft w:val="0"/>
                          <w:marRight w:val="0"/>
                          <w:marTop w:val="240"/>
                          <w:marBottom w:val="0"/>
                          <w:divBdr>
                            <w:top w:val="none" w:sz="0" w:space="0" w:color="auto"/>
                            <w:left w:val="none" w:sz="0" w:space="0" w:color="auto"/>
                            <w:bottom w:val="none" w:sz="0" w:space="0" w:color="auto"/>
                            <w:right w:val="none" w:sz="0" w:space="0" w:color="auto"/>
                          </w:divBdr>
                          <w:divsChild>
                            <w:div w:id="897471762">
                              <w:marLeft w:val="0"/>
                              <w:marRight w:val="0"/>
                              <w:marTop w:val="240"/>
                              <w:marBottom w:val="0"/>
                              <w:divBdr>
                                <w:top w:val="none" w:sz="0" w:space="0" w:color="auto"/>
                                <w:left w:val="none" w:sz="0" w:space="0" w:color="auto"/>
                                <w:bottom w:val="none" w:sz="0" w:space="0" w:color="auto"/>
                                <w:right w:val="none" w:sz="0" w:space="0" w:color="auto"/>
                              </w:divBdr>
                            </w:div>
                            <w:div w:id="1203207199">
                              <w:marLeft w:val="0"/>
                              <w:marRight w:val="0"/>
                              <w:marTop w:val="240"/>
                              <w:marBottom w:val="0"/>
                              <w:divBdr>
                                <w:top w:val="none" w:sz="0" w:space="0" w:color="auto"/>
                                <w:left w:val="none" w:sz="0" w:space="0" w:color="auto"/>
                                <w:bottom w:val="none" w:sz="0" w:space="0" w:color="auto"/>
                                <w:right w:val="none" w:sz="0" w:space="0" w:color="auto"/>
                              </w:divBdr>
                            </w:div>
                          </w:divsChild>
                        </w:div>
                        <w:div w:id="1862476594">
                          <w:marLeft w:val="0"/>
                          <w:marRight w:val="0"/>
                          <w:marTop w:val="240"/>
                          <w:marBottom w:val="0"/>
                          <w:divBdr>
                            <w:top w:val="none" w:sz="0" w:space="0" w:color="auto"/>
                            <w:left w:val="none" w:sz="0" w:space="0" w:color="auto"/>
                            <w:bottom w:val="none" w:sz="0" w:space="0" w:color="auto"/>
                            <w:right w:val="none" w:sz="0" w:space="0" w:color="auto"/>
                          </w:divBdr>
                        </w:div>
                        <w:div w:id="2022775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3686290">
                  <w:marLeft w:val="0"/>
                  <w:marRight w:val="0"/>
                  <w:marTop w:val="240"/>
                  <w:marBottom w:val="0"/>
                  <w:divBdr>
                    <w:top w:val="none" w:sz="0" w:space="0" w:color="auto"/>
                    <w:left w:val="none" w:sz="0" w:space="0" w:color="auto"/>
                    <w:bottom w:val="none" w:sz="0" w:space="0" w:color="auto"/>
                    <w:right w:val="none" w:sz="0" w:space="0" w:color="auto"/>
                  </w:divBdr>
                  <w:divsChild>
                    <w:div w:id="380911443">
                      <w:marLeft w:val="0"/>
                      <w:marRight w:val="0"/>
                      <w:marTop w:val="240"/>
                      <w:marBottom w:val="0"/>
                      <w:divBdr>
                        <w:top w:val="none" w:sz="0" w:space="0" w:color="auto"/>
                        <w:left w:val="none" w:sz="0" w:space="0" w:color="auto"/>
                        <w:bottom w:val="none" w:sz="0" w:space="0" w:color="auto"/>
                        <w:right w:val="none" w:sz="0" w:space="0" w:color="auto"/>
                      </w:divBdr>
                      <w:divsChild>
                        <w:div w:id="634481478">
                          <w:marLeft w:val="0"/>
                          <w:marRight w:val="0"/>
                          <w:marTop w:val="240"/>
                          <w:marBottom w:val="0"/>
                          <w:divBdr>
                            <w:top w:val="none" w:sz="0" w:space="0" w:color="auto"/>
                            <w:left w:val="none" w:sz="0" w:space="0" w:color="auto"/>
                            <w:bottom w:val="none" w:sz="0" w:space="0" w:color="auto"/>
                            <w:right w:val="none" w:sz="0" w:space="0" w:color="auto"/>
                          </w:divBdr>
                          <w:divsChild>
                            <w:div w:id="34231970">
                              <w:marLeft w:val="0"/>
                              <w:marRight w:val="0"/>
                              <w:marTop w:val="240"/>
                              <w:marBottom w:val="0"/>
                              <w:divBdr>
                                <w:top w:val="none" w:sz="0" w:space="0" w:color="auto"/>
                                <w:left w:val="none" w:sz="0" w:space="0" w:color="auto"/>
                                <w:bottom w:val="none" w:sz="0" w:space="0" w:color="auto"/>
                                <w:right w:val="none" w:sz="0" w:space="0" w:color="auto"/>
                              </w:divBdr>
                              <w:divsChild>
                                <w:div w:id="343364904">
                                  <w:marLeft w:val="0"/>
                                  <w:marRight w:val="0"/>
                                  <w:marTop w:val="240"/>
                                  <w:marBottom w:val="0"/>
                                  <w:divBdr>
                                    <w:top w:val="none" w:sz="0" w:space="0" w:color="auto"/>
                                    <w:left w:val="none" w:sz="0" w:space="0" w:color="auto"/>
                                    <w:bottom w:val="none" w:sz="0" w:space="0" w:color="auto"/>
                                    <w:right w:val="none" w:sz="0" w:space="0" w:color="auto"/>
                                  </w:divBdr>
                                </w:div>
                                <w:div w:id="645621284">
                                  <w:marLeft w:val="0"/>
                                  <w:marRight w:val="0"/>
                                  <w:marTop w:val="240"/>
                                  <w:marBottom w:val="0"/>
                                  <w:divBdr>
                                    <w:top w:val="none" w:sz="0" w:space="0" w:color="auto"/>
                                    <w:left w:val="none" w:sz="0" w:space="0" w:color="auto"/>
                                    <w:bottom w:val="none" w:sz="0" w:space="0" w:color="auto"/>
                                    <w:right w:val="none" w:sz="0" w:space="0" w:color="auto"/>
                                  </w:divBdr>
                                </w:div>
                                <w:div w:id="857692882">
                                  <w:marLeft w:val="0"/>
                                  <w:marRight w:val="0"/>
                                  <w:marTop w:val="240"/>
                                  <w:marBottom w:val="0"/>
                                  <w:divBdr>
                                    <w:top w:val="none" w:sz="0" w:space="0" w:color="auto"/>
                                    <w:left w:val="none" w:sz="0" w:space="0" w:color="auto"/>
                                    <w:bottom w:val="none" w:sz="0" w:space="0" w:color="auto"/>
                                    <w:right w:val="none" w:sz="0" w:space="0" w:color="auto"/>
                                  </w:divBdr>
                                </w:div>
                                <w:div w:id="932587756">
                                  <w:marLeft w:val="0"/>
                                  <w:marRight w:val="0"/>
                                  <w:marTop w:val="240"/>
                                  <w:marBottom w:val="0"/>
                                  <w:divBdr>
                                    <w:top w:val="none" w:sz="0" w:space="0" w:color="auto"/>
                                    <w:left w:val="none" w:sz="0" w:space="0" w:color="auto"/>
                                    <w:bottom w:val="none" w:sz="0" w:space="0" w:color="auto"/>
                                    <w:right w:val="none" w:sz="0" w:space="0" w:color="auto"/>
                                  </w:divBdr>
                                </w:div>
                                <w:div w:id="1318728999">
                                  <w:marLeft w:val="0"/>
                                  <w:marRight w:val="0"/>
                                  <w:marTop w:val="240"/>
                                  <w:marBottom w:val="0"/>
                                  <w:divBdr>
                                    <w:top w:val="none" w:sz="0" w:space="0" w:color="auto"/>
                                    <w:left w:val="none" w:sz="0" w:space="0" w:color="auto"/>
                                    <w:bottom w:val="none" w:sz="0" w:space="0" w:color="auto"/>
                                    <w:right w:val="none" w:sz="0" w:space="0" w:color="auto"/>
                                  </w:divBdr>
                                </w:div>
                                <w:div w:id="2146042488">
                                  <w:marLeft w:val="0"/>
                                  <w:marRight w:val="0"/>
                                  <w:marTop w:val="240"/>
                                  <w:marBottom w:val="0"/>
                                  <w:divBdr>
                                    <w:top w:val="none" w:sz="0" w:space="0" w:color="auto"/>
                                    <w:left w:val="none" w:sz="0" w:space="0" w:color="auto"/>
                                    <w:bottom w:val="none" w:sz="0" w:space="0" w:color="auto"/>
                                    <w:right w:val="none" w:sz="0" w:space="0" w:color="auto"/>
                                  </w:divBdr>
                                </w:div>
                              </w:divsChild>
                            </w:div>
                            <w:div w:id="175727610">
                              <w:marLeft w:val="0"/>
                              <w:marRight w:val="0"/>
                              <w:marTop w:val="240"/>
                              <w:marBottom w:val="0"/>
                              <w:divBdr>
                                <w:top w:val="none" w:sz="0" w:space="0" w:color="auto"/>
                                <w:left w:val="none" w:sz="0" w:space="0" w:color="auto"/>
                                <w:bottom w:val="none" w:sz="0" w:space="0" w:color="auto"/>
                                <w:right w:val="none" w:sz="0" w:space="0" w:color="auto"/>
                              </w:divBdr>
                              <w:divsChild>
                                <w:div w:id="84546166">
                                  <w:marLeft w:val="0"/>
                                  <w:marRight w:val="0"/>
                                  <w:marTop w:val="240"/>
                                  <w:marBottom w:val="0"/>
                                  <w:divBdr>
                                    <w:top w:val="none" w:sz="0" w:space="0" w:color="auto"/>
                                    <w:left w:val="none" w:sz="0" w:space="0" w:color="auto"/>
                                    <w:bottom w:val="none" w:sz="0" w:space="0" w:color="auto"/>
                                    <w:right w:val="none" w:sz="0" w:space="0" w:color="auto"/>
                                  </w:divBdr>
                                </w:div>
                                <w:div w:id="178155924">
                                  <w:marLeft w:val="0"/>
                                  <w:marRight w:val="0"/>
                                  <w:marTop w:val="240"/>
                                  <w:marBottom w:val="0"/>
                                  <w:divBdr>
                                    <w:top w:val="none" w:sz="0" w:space="0" w:color="auto"/>
                                    <w:left w:val="none" w:sz="0" w:space="0" w:color="auto"/>
                                    <w:bottom w:val="none" w:sz="0" w:space="0" w:color="auto"/>
                                    <w:right w:val="none" w:sz="0" w:space="0" w:color="auto"/>
                                  </w:divBdr>
                                </w:div>
                                <w:div w:id="219172487">
                                  <w:marLeft w:val="0"/>
                                  <w:marRight w:val="0"/>
                                  <w:marTop w:val="240"/>
                                  <w:marBottom w:val="0"/>
                                  <w:divBdr>
                                    <w:top w:val="none" w:sz="0" w:space="0" w:color="auto"/>
                                    <w:left w:val="none" w:sz="0" w:space="0" w:color="auto"/>
                                    <w:bottom w:val="none" w:sz="0" w:space="0" w:color="auto"/>
                                    <w:right w:val="none" w:sz="0" w:space="0" w:color="auto"/>
                                  </w:divBdr>
                                </w:div>
                                <w:div w:id="265619571">
                                  <w:marLeft w:val="0"/>
                                  <w:marRight w:val="0"/>
                                  <w:marTop w:val="240"/>
                                  <w:marBottom w:val="0"/>
                                  <w:divBdr>
                                    <w:top w:val="none" w:sz="0" w:space="0" w:color="auto"/>
                                    <w:left w:val="none" w:sz="0" w:space="0" w:color="auto"/>
                                    <w:bottom w:val="none" w:sz="0" w:space="0" w:color="auto"/>
                                    <w:right w:val="none" w:sz="0" w:space="0" w:color="auto"/>
                                  </w:divBdr>
                                </w:div>
                                <w:div w:id="584725158">
                                  <w:marLeft w:val="0"/>
                                  <w:marRight w:val="0"/>
                                  <w:marTop w:val="240"/>
                                  <w:marBottom w:val="0"/>
                                  <w:divBdr>
                                    <w:top w:val="none" w:sz="0" w:space="0" w:color="auto"/>
                                    <w:left w:val="none" w:sz="0" w:space="0" w:color="auto"/>
                                    <w:bottom w:val="none" w:sz="0" w:space="0" w:color="auto"/>
                                    <w:right w:val="none" w:sz="0" w:space="0" w:color="auto"/>
                                  </w:divBdr>
                                </w:div>
                                <w:div w:id="720593427">
                                  <w:marLeft w:val="0"/>
                                  <w:marRight w:val="0"/>
                                  <w:marTop w:val="240"/>
                                  <w:marBottom w:val="0"/>
                                  <w:divBdr>
                                    <w:top w:val="none" w:sz="0" w:space="0" w:color="auto"/>
                                    <w:left w:val="none" w:sz="0" w:space="0" w:color="auto"/>
                                    <w:bottom w:val="none" w:sz="0" w:space="0" w:color="auto"/>
                                    <w:right w:val="none" w:sz="0" w:space="0" w:color="auto"/>
                                  </w:divBdr>
                                </w:div>
                                <w:div w:id="747459660">
                                  <w:marLeft w:val="0"/>
                                  <w:marRight w:val="0"/>
                                  <w:marTop w:val="240"/>
                                  <w:marBottom w:val="0"/>
                                  <w:divBdr>
                                    <w:top w:val="none" w:sz="0" w:space="0" w:color="auto"/>
                                    <w:left w:val="none" w:sz="0" w:space="0" w:color="auto"/>
                                    <w:bottom w:val="none" w:sz="0" w:space="0" w:color="auto"/>
                                    <w:right w:val="none" w:sz="0" w:space="0" w:color="auto"/>
                                  </w:divBdr>
                                </w:div>
                                <w:div w:id="814906186">
                                  <w:marLeft w:val="0"/>
                                  <w:marRight w:val="0"/>
                                  <w:marTop w:val="240"/>
                                  <w:marBottom w:val="0"/>
                                  <w:divBdr>
                                    <w:top w:val="none" w:sz="0" w:space="0" w:color="auto"/>
                                    <w:left w:val="none" w:sz="0" w:space="0" w:color="auto"/>
                                    <w:bottom w:val="none" w:sz="0" w:space="0" w:color="auto"/>
                                    <w:right w:val="none" w:sz="0" w:space="0" w:color="auto"/>
                                  </w:divBdr>
                                </w:div>
                                <w:div w:id="973564166">
                                  <w:marLeft w:val="0"/>
                                  <w:marRight w:val="0"/>
                                  <w:marTop w:val="240"/>
                                  <w:marBottom w:val="0"/>
                                  <w:divBdr>
                                    <w:top w:val="none" w:sz="0" w:space="0" w:color="auto"/>
                                    <w:left w:val="none" w:sz="0" w:space="0" w:color="auto"/>
                                    <w:bottom w:val="none" w:sz="0" w:space="0" w:color="auto"/>
                                    <w:right w:val="none" w:sz="0" w:space="0" w:color="auto"/>
                                  </w:divBdr>
                                </w:div>
                                <w:div w:id="991910745">
                                  <w:marLeft w:val="0"/>
                                  <w:marRight w:val="0"/>
                                  <w:marTop w:val="240"/>
                                  <w:marBottom w:val="0"/>
                                  <w:divBdr>
                                    <w:top w:val="none" w:sz="0" w:space="0" w:color="auto"/>
                                    <w:left w:val="none" w:sz="0" w:space="0" w:color="auto"/>
                                    <w:bottom w:val="none" w:sz="0" w:space="0" w:color="auto"/>
                                    <w:right w:val="none" w:sz="0" w:space="0" w:color="auto"/>
                                  </w:divBdr>
                                </w:div>
                                <w:div w:id="1044209009">
                                  <w:marLeft w:val="0"/>
                                  <w:marRight w:val="0"/>
                                  <w:marTop w:val="240"/>
                                  <w:marBottom w:val="0"/>
                                  <w:divBdr>
                                    <w:top w:val="none" w:sz="0" w:space="0" w:color="auto"/>
                                    <w:left w:val="none" w:sz="0" w:space="0" w:color="auto"/>
                                    <w:bottom w:val="none" w:sz="0" w:space="0" w:color="auto"/>
                                    <w:right w:val="none" w:sz="0" w:space="0" w:color="auto"/>
                                  </w:divBdr>
                                </w:div>
                                <w:div w:id="1083263690">
                                  <w:marLeft w:val="0"/>
                                  <w:marRight w:val="0"/>
                                  <w:marTop w:val="240"/>
                                  <w:marBottom w:val="0"/>
                                  <w:divBdr>
                                    <w:top w:val="none" w:sz="0" w:space="0" w:color="auto"/>
                                    <w:left w:val="none" w:sz="0" w:space="0" w:color="auto"/>
                                    <w:bottom w:val="none" w:sz="0" w:space="0" w:color="auto"/>
                                    <w:right w:val="none" w:sz="0" w:space="0" w:color="auto"/>
                                  </w:divBdr>
                                </w:div>
                                <w:div w:id="1305232290">
                                  <w:marLeft w:val="0"/>
                                  <w:marRight w:val="0"/>
                                  <w:marTop w:val="240"/>
                                  <w:marBottom w:val="0"/>
                                  <w:divBdr>
                                    <w:top w:val="none" w:sz="0" w:space="0" w:color="auto"/>
                                    <w:left w:val="none" w:sz="0" w:space="0" w:color="auto"/>
                                    <w:bottom w:val="none" w:sz="0" w:space="0" w:color="auto"/>
                                    <w:right w:val="none" w:sz="0" w:space="0" w:color="auto"/>
                                  </w:divBdr>
                                </w:div>
                                <w:div w:id="1345549189">
                                  <w:marLeft w:val="0"/>
                                  <w:marRight w:val="0"/>
                                  <w:marTop w:val="240"/>
                                  <w:marBottom w:val="0"/>
                                  <w:divBdr>
                                    <w:top w:val="none" w:sz="0" w:space="0" w:color="auto"/>
                                    <w:left w:val="none" w:sz="0" w:space="0" w:color="auto"/>
                                    <w:bottom w:val="none" w:sz="0" w:space="0" w:color="auto"/>
                                    <w:right w:val="none" w:sz="0" w:space="0" w:color="auto"/>
                                  </w:divBdr>
                                </w:div>
                                <w:div w:id="1503231567">
                                  <w:marLeft w:val="0"/>
                                  <w:marRight w:val="0"/>
                                  <w:marTop w:val="240"/>
                                  <w:marBottom w:val="0"/>
                                  <w:divBdr>
                                    <w:top w:val="none" w:sz="0" w:space="0" w:color="auto"/>
                                    <w:left w:val="none" w:sz="0" w:space="0" w:color="auto"/>
                                    <w:bottom w:val="none" w:sz="0" w:space="0" w:color="auto"/>
                                    <w:right w:val="none" w:sz="0" w:space="0" w:color="auto"/>
                                  </w:divBdr>
                                  <w:divsChild>
                                    <w:div w:id="154998171">
                                      <w:marLeft w:val="0"/>
                                      <w:marRight w:val="0"/>
                                      <w:marTop w:val="240"/>
                                      <w:marBottom w:val="0"/>
                                      <w:divBdr>
                                        <w:top w:val="none" w:sz="0" w:space="0" w:color="auto"/>
                                        <w:left w:val="none" w:sz="0" w:space="0" w:color="auto"/>
                                        <w:bottom w:val="none" w:sz="0" w:space="0" w:color="auto"/>
                                        <w:right w:val="none" w:sz="0" w:space="0" w:color="auto"/>
                                      </w:divBdr>
                                    </w:div>
                                    <w:div w:id="479348689">
                                      <w:marLeft w:val="0"/>
                                      <w:marRight w:val="0"/>
                                      <w:marTop w:val="240"/>
                                      <w:marBottom w:val="0"/>
                                      <w:divBdr>
                                        <w:top w:val="none" w:sz="0" w:space="0" w:color="auto"/>
                                        <w:left w:val="none" w:sz="0" w:space="0" w:color="auto"/>
                                        <w:bottom w:val="none" w:sz="0" w:space="0" w:color="auto"/>
                                        <w:right w:val="none" w:sz="0" w:space="0" w:color="auto"/>
                                      </w:divBdr>
                                    </w:div>
                                    <w:div w:id="712115142">
                                      <w:marLeft w:val="0"/>
                                      <w:marRight w:val="0"/>
                                      <w:marTop w:val="240"/>
                                      <w:marBottom w:val="0"/>
                                      <w:divBdr>
                                        <w:top w:val="none" w:sz="0" w:space="0" w:color="auto"/>
                                        <w:left w:val="none" w:sz="0" w:space="0" w:color="auto"/>
                                        <w:bottom w:val="none" w:sz="0" w:space="0" w:color="auto"/>
                                        <w:right w:val="none" w:sz="0" w:space="0" w:color="auto"/>
                                      </w:divBdr>
                                    </w:div>
                                    <w:div w:id="860238504">
                                      <w:marLeft w:val="0"/>
                                      <w:marRight w:val="0"/>
                                      <w:marTop w:val="240"/>
                                      <w:marBottom w:val="0"/>
                                      <w:divBdr>
                                        <w:top w:val="none" w:sz="0" w:space="0" w:color="auto"/>
                                        <w:left w:val="none" w:sz="0" w:space="0" w:color="auto"/>
                                        <w:bottom w:val="none" w:sz="0" w:space="0" w:color="auto"/>
                                        <w:right w:val="none" w:sz="0" w:space="0" w:color="auto"/>
                                      </w:divBdr>
                                    </w:div>
                                    <w:div w:id="1158695644">
                                      <w:marLeft w:val="0"/>
                                      <w:marRight w:val="0"/>
                                      <w:marTop w:val="240"/>
                                      <w:marBottom w:val="0"/>
                                      <w:divBdr>
                                        <w:top w:val="none" w:sz="0" w:space="0" w:color="auto"/>
                                        <w:left w:val="none" w:sz="0" w:space="0" w:color="auto"/>
                                        <w:bottom w:val="none" w:sz="0" w:space="0" w:color="auto"/>
                                        <w:right w:val="none" w:sz="0" w:space="0" w:color="auto"/>
                                      </w:divBdr>
                                    </w:div>
                                    <w:div w:id="1205754425">
                                      <w:marLeft w:val="0"/>
                                      <w:marRight w:val="0"/>
                                      <w:marTop w:val="240"/>
                                      <w:marBottom w:val="0"/>
                                      <w:divBdr>
                                        <w:top w:val="none" w:sz="0" w:space="0" w:color="auto"/>
                                        <w:left w:val="none" w:sz="0" w:space="0" w:color="auto"/>
                                        <w:bottom w:val="none" w:sz="0" w:space="0" w:color="auto"/>
                                        <w:right w:val="none" w:sz="0" w:space="0" w:color="auto"/>
                                      </w:divBdr>
                                    </w:div>
                                    <w:div w:id="1206680702">
                                      <w:marLeft w:val="0"/>
                                      <w:marRight w:val="0"/>
                                      <w:marTop w:val="240"/>
                                      <w:marBottom w:val="0"/>
                                      <w:divBdr>
                                        <w:top w:val="none" w:sz="0" w:space="0" w:color="auto"/>
                                        <w:left w:val="none" w:sz="0" w:space="0" w:color="auto"/>
                                        <w:bottom w:val="none" w:sz="0" w:space="0" w:color="auto"/>
                                        <w:right w:val="none" w:sz="0" w:space="0" w:color="auto"/>
                                      </w:divBdr>
                                    </w:div>
                                    <w:div w:id="1222907293">
                                      <w:marLeft w:val="0"/>
                                      <w:marRight w:val="0"/>
                                      <w:marTop w:val="240"/>
                                      <w:marBottom w:val="0"/>
                                      <w:divBdr>
                                        <w:top w:val="none" w:sz="0" w:space="0" w:color="auto"/>
                                        <w:left w:val="none" w:sz="0" w:space="0" w:color="auto"/>
                                        <w:bottom w:val="none" w:sz="0" w:space="0" w:color="auto"/>
                                        <w:right w:val="none" w:sz="0" w:space="0" w:color="auto"/>
                                      </w:divBdr>
                                    </w:div>
                                    <w:div w:id="1539853312">
                                      <w:marLeft w:val="0"/>
                                      <w:marRight w:val="0"/>
                                      <w:marTop w:val="240"/>
                                      <w:marBottom w:val="0"/>
                                      <w:divBdr>
                                        <w:top w:val="none" w:sz="0" w:space="0" w:color="auto"/>
                                        <w:left w:val="none" w:sz="0" w:space="0" w:color="auto"/>
                                        <w:bottom w:val="none" w:sz="0" w:space="0" w:color="auto"/>
                                        <w:right w:val="none" w:sz="0" w:space="0" w:color="auto"/>
                                      </w:divBdr>
                                    </w:div>
                                    <w:div w:id="1553232058">
                                      <w:marLeft w:val="0"/>
                                      <w:marRight w:val="0"/>
                                      <w:marTop w:val="240"/>
                                      <w:marBottom w:val="0"/>
                                      <w:divBdr>
                                        <w:top w:val="none" w:sz="0" w:space="0" w:color="auto"/>
                                        <w:left w:val="none" w:sz="0" w:space="0" w:color="auto"/>
                                        <w:bottom w:val="none" w:sz="0" w:space="0" w:color="auto"/>
                                        <w:right w:val="none" w:sz="0" w:space="0" w:color="auto"/>
                                      </w:divBdr>
                                    </w:div>
                                    <w:div w:id="1819346787">
                                      <w:marLeft w:val="0"/>
                                      <w:marRight w:val="0"/>
                                      <w:marTop w:val="240"/>
                                      <w:marBottom w:val="0"/>
                                      <w:divBdr>
                                        <w:top w:val="none" w:sz="0" w:space="0" w:color="auto"/>
                                        <w:left w:val="none" w:sz="0" w:space="0" w:color="auto"/>
                                        <w:bottom w:val="none" w:sz="0" w:space="0" w:color="auto"/>
                                        <w:right w:val="none" w:sz="0" w:space="0" w:color="auto"/>
                                      </w:divBdr>
                                    </w:div>
                                    <w:div w:id="2045322464">
                                      <w:marLeft w:val="0"/>
                                      <w:marRight w:val="0"/>
                                      <w:marTop w:val="240"/>
                                      <w:marBottom w:val="0"/>
                                      <w:divBdr>
                                        <w:top w:val="none" w:sz="0" w:space="0" w:color="auto"/>
                                        <w:left w:val="none" w:sz="0" w:space="0" w:color="auto"/>
                                        <w:bottom w:val="none" w:sz="0" w:space="0" w:color="auto"/>
                                        <w:right w:val="none" w:sz="0" w:space="0" w:color="auto"/>
                                      </w:divBdr>
                                    </w:div>
                                  </w:divsChild>
                                </w:div>
                                <w:div w:id="1518690649">
                                  <w:marLeft w:val="0"/>
                                  <w:marRight w:val="0"/>
                                  <w:marTop w:val="240"/>
                                  <w:marBottom w:val="0"/>
                                  <w:divBdr>
                                    <w:top w:val="none" w:sz="0" w:space="0" w:color="auto"/>
                                    <w:left w:val="none" w:sz="0" w:space="0" w:color="auto"/>
                                    <w:bottom w:val="none" w:sz="0" w:space="0" w:color="auto"/>
                                    <w:right w:val="none" w:sz="0" w:space="0" w:color="auto"/>
                                  </w:divBdr>
                                </w:div>
                                <w:div w:id="1585526950">
                                  <w:marLeft w:val="0"/>
                                  <w:marRight w:val="0"/>
                                  <w:marTop w:val="240"/>
                                  <w:marBottom w:val="0"/>
                                  <w:divBdr>
                                    <w:top w:val="none" w:sz="0" w:space="0" w:color="auto"/>
                                    <w:left w:val="none" w:sz="0" w:space="0" w:color="auto"/>
                                    <w:bottom w:val="none" w:sz="0" w:space="0" w:color="auto"/>
                                    <w:right w:val="none" w:sz="0" w:space="0" w:color="auto"/>
                                  </w:divBdr>
                                </w:div>
                                <w:div w:id="1664578012">
                                  <w:marLeft w:val="0"/>
                                  <w:marRight w:val="0"/>
                                  <w:marTop w:val="240"/>
                                  <w:marBottom w:val="0"/>
                                  <w:divBdr>
                                    <w:top w:val="none" w:sz="0" w:space="0" w:color="auto"/>
                                    <w:left w:val="none" w:sz="0" w:space="0" w:color="auto"/>
                                    <w:bottom w:val="none" w:sz="0" w:space="0" w:color="auto"/>
                                    <w:right w:val="none" w:sz="0" w:space="0" w:color="auto"/>
                                  </w:divBdr>
                                </w:div>
                                <w:div w:id="1667048597">
                                  <w:marLeft w:val="0"/>
                                  <w:marRight w:val="0"/>
                                  <w:marTop w:val="240"/>
                                  <w:marBottom w:val="0"/>
                                  <w:divBdr>
                                    <w:top w:val="none" w:sz="0" w:space="0" w:color="auto"/>
                                    <w:left w:val="none" w:sz="0" w:space="0" w:color="auto"/>
                                    <w:bottom w:val="none" w:sz="0" w:space="0" w:color="auto"/>
                                    <w:right w:val="none" w:sz="0" w:space="0" w:color="auto"/>
                                  </w:divBdr>
                                </w:div>
                                <w:div w:id="1786072010">
                                  <w:marLeft w:val="0"/>
                                  <w:marRight w:val="0"/>
                                  <w:marTop w:val="240"/>
                                  <w:marBottom w:val="0"/>
                                  <w:divBdr>
                                    <w:top w:val="none" w:sz="0" w:space="0" w:color="auto"/>
                                    <w:left w:val="none" w:sz="0" w:space="0" w:color="auto"/>
                                    <w:bottom w:val="none" w:sz="0" w:space="0" w:color="auto"/>
                                    <w:right w:val="none" w:sz="0" w:space="0" w:color="auto"/>
                                  </w:divBdr>
                                </w:div>
                                <w:div w:id="1803841205">
                                  <w:marLeft w:val="0"/>
                                  <w:marRight w:val="0"/>
                                  <w:marTop w:val="240"/>
                                  <w:marBottom w:val="0"/>
                                  <w:divBdr>
                                    <w:top w:val="none" w:sz="0" w:space="0" w:color="auto"/>
                                    <w:left w:val="none" w:sz="0" w:space="0" w:color="auto"/>
                                    <w:bottom w:val="none" w:sz="0" w:space="0" w:color="auto"/>
                                    <w:right w:val="none" w:sz="0" w:space="0" w:color="auto"/>
                                  </w:divBdr>
                                </w:div>
                                <w:div w:id="1992975801">
                                  <w:marLeft w:val="0"/>
                                  <w:marRight w:val="0"/>
                                  <w:marTop w:val="240"/>
                                  <w:marBottom w:val="0"/>
                                  <w:divBdr>
                                    <w:top w:val="none" w:sz="0" w:space="0" w:color="auto"/>
                                    <w:left w:val="none" w:sz="0" w:space="0" w:color="auto"/>
                                    <w:bottom w:val="none" w:sz="0" w:space="0" w:color="auto"/>
                                    <w:right w:val="none" w:sz="0" w:space="0" w:color="auto"/>
                                  </w:divBdr>
                                </w:div>
                                <w:div w:id="2013100231">
                                  <w:marLeft w:val="0"/>
                                  <w:marRight w:val="0"/>
                                  <w:marTop w:val="240"/>
                                  <w:marBottom w:val="0"/>
                                  <w:divBdr>
                                    <w:top w:val="none" w:sz="0" w:space="0" w:color="auto"/>
                                    <w:left w:val="none" w:sz="0" w:space="0" w:color="auto"/>
                                    <w:bottom w:val="none" w:sz="0" w:space="0" w:color="auto"/>
                                    <w:right w:val="none" w:sz="0" w:space="0" w:color="auto"/>
                                  </w:divBdr>
                                </w:div>
                                <w:div w:id="2085755732">
                                  <w:marLeft w:val="0"/>
                                  <w:marRight w:val="0"/>
                                  <w:marTop w:val="240"/>
                                  <w:marBottom w:val="0"/>
                                  <w:divBdr>
                                    <w:top w:val="none" w:sz="0" w:space="0" w:color="auto"/>
                                    <w:left w:val="none" w:sz="0" w:space="0" w:color="auto"/>
                                    <w:bottom w:val="none" w:sz="0" w:space="0" w:color="auto"/>
                                    <w:right w:val="none" w:sz="0" w:space="0" w:color="auto"/>
                                  </w:divBdr>
                                </w:div>
                                <w:div w:id="2126535483">
                                  <w:marLeft w:val="0"/>
                                  <w:marRight w:val="0"/>
                                  <w:marTop w:val="240"/>
                                  <w:marBottom w:val="0"/>
                                  <w:divBdr>
                                    <w:top w:val="none" w:sz="0" w:space="0" w:color="auto"/>
                                    <w:left w:val="none" w:sz="0" w:space="0" w:color="auto"/>
                                    <w:bottom w:val="none" w:sz="0" w:space="0" w:color="auto"/>
                                    <w:right w:val="none" w:sz="0" w:space="0" w:color="auto"/>
                                  </w:divBdr>
                                </w:div>
                              </w:divsChild>
                            </w:div>
                            <w:div w:id="217860568">
                              <w:marLeft w:val="0"/>
                              <w:marRight w:val="0"/>
                              <w:marTop w:val="240"/>
                              <w:marBottom w:val="0"/>
                              <w:divBdr>
                                <w:top w:val="none" w:sz="0" w:space="0" w:color="auto"/>
                                <w:left w:val="none" w:sz="0" w:space="0" w:color="auto"/>
                                <w:bottom w:val="none" w:sz="0" w:space="0" w:color="auto"/>
                                <w:right w:val="none" w:sz="0" w:space="0" w:color="auto"/>
                              </w:divBdr>
                              <w:divsChild>
                                <w:div w:id="830366876">
                                  <w:marLeft w:val="0"/>
                                  <w:marRight w:val="0"/>
                                  <w:marTop w:val="240"/>
                                  <w:marBottom w:val="0"/>
                                  <w:divBdr>
                                    <w:top w:val="none" w:sz="0" w:space="0" w:color="auto"/>
                                    <w:left w:val="none" w:sz="0" w:space="0" w:color="auto"/>
                                    <w:bottom w:val="none" w:sz="0" w:space="0" w:color="auto"/>
                                    <w:right w:val="none" w:sz="0" w:space="0" w:color="auto"/>
                                  </w:divBdr>
                                </w:div>
                              </w:divsChild>
                            </w:div>
                            <w:div w:id="1002584018">
                              <w:marLeft w:val="0"/>
                              <w:marRight w:val="0"/>
                              <w:marTop w:val="240"/>
                              <w:marBottom w:val="0"/>
                              <w:divBdr>
                                <w:top w:val="none" w:sz="0" w:space="0" w:color="auto"/>
                                <w:left w:val="none" w:sz="0" w:space="0" w:color="auto"/>
                                <w:bottom w:val="none" w:sz="0" w:space="0" w:color="auto"/>
                                <w:right w:val="none" w:sz="0" w:space="0" w:color="auto"/>
                              </w:divBdr>
                              <w:divsChild>
                                <w:div w:id="1538815937">
                                  <w:marLeft w:val="0"/>
                                  <w:marRight w:val="0"/>
                                  <w:marTop w:val="240"/>
                                  <w:marBottom w:val="0"/>
                                  <w:divBdr>
                                    <w:top w:val="none" w:sz="0" w:space="0" w:color="auto"/>
                                    <w:left w:val="none" w:sz="0" w:space="0" w:color="auto"/>
                                    <w:bottom w:val="none" w:sz="0" w:space="0" w:color="auto"/>
                                    <w:right w:val="none" w:sz="0" w:space="0" w:color="auto"/>
                                  </w:divBdr>
                                  <w:divsChild>
                                    <w:div w:id="175315266">
                                      <w:marLeft w:val="0"/>
                                      <w:marRight w:val="0"/>
                                      <w:marTop w:val="240"/>
                                      <w:marBottom w:val="0"/>
                                      <w:divBdr>
                                        <w:top w:val="none" w:sz="0" w:space="0" w:color="auto"/>
                                        <w:left w:val="none" w:sz="0" w:space="0" w:color="auto"/>
                                        <w:bottom w:val="none" w:sz="0" w:space="0" w:color="auto"/>
                                        <w:right w:val="none" w:sz="0" w:space="0" w:color="auto"/>
                                      </w:divBdr>
                                    </w:div>
                                    <w:div w:id="248345617">
                                      <w:marLeft w:val="0"/>
                                      <w:marRight w:val="0"/>
                                      <w:marTop w:val="240"/>
                                      <w:marBottom w:val="0"/>
                                      <w:divBdr>
                                        <w:top w:val="none" w:sz="0" w:space="0" w:color="auto"/>
                                        <w:left w:val="none" w:sz="0" w:space="0" w:color="auto"/>
                                        <w:bottom w:val="none" w:sz="0" w:space="0" w:color="auto"/>
                                        <w:right w:val="none" w:sz="0" w:space="0" w:color="auto"/>
                                      </w:divBdr>
                                    </w:div>
                                    <w:div w:id="2062093717">
                                      <w:marLeft w:val="0"/>
                                      <w:marRight w:val="0"/>
                                      <w:marTop w:val="240"/>
                                      <w:marBottom w:val="0"/>
                                      <w:divBdr>
                                        <w:top w:val="none" w:sz="0" w:space="0" w:color="auto"/>
                                        <w:left w:val="none" w:sz="0" w:space="0" w:color="auto"/>
                                        <w:bottom w:val="none" w:sz="0" w:space="0" w:color="auto"/>
                                        <w:right w:val="none" w:sz="0" w:space="0" w:color="auto"/>
                                      </w:divBdr>
                                    </w:div>
                                  </w:divsChild>
                                </w:div>
                                <w:div w:id="1931693670">
                                  <w:marLeft w:val="0"/>
                                  <w:marRight w:val="0"/>
                                  <w:marTop w:val="240"/>
                                  <w:marBottom w:val="0"/>
                                  <w:divBdr>
                                    <w:top w:val="none" w:sz="0" w:space="0" w:color="auto"/>
                                    <w:left w:val="none" w:sz="0" w:space="0" w:color="auto"/>
                                    <w:bottom w:val="none" w:sz="0" w:space="0" w:color="auto"/>
                                    <w:right w:val="none" w:sz="0" w:space="0" w:color="auto"/>
                                  </w:divBdr>
                                  <w:divsChild>
                                    <w:div w:id="43676514">
                                      <w:marLeft w:val="0"/>
                                      <w:marRight w:val="0"/>
                                      <w:marTop w:val="240"/>
                                      <w:marBottom w:val="0"/>
                                      <w:divBdr>
                                        <w:top w:val="none" w:sz="0" w:space="0" w:color="auto"/>
                                        <w:left w:val="none" w:sz="0" w:space="0" w:color="auto"/>
                                        <w:bottom w:val="none" w:sz="0" w:space="0" w:color="auto"/>
                                        <w:right w:val="none" w:sz="0" w:space="0" w:color="auto"/>
                                      </w:divBdr>
                                    </w:div>
                                    <w:div w:id="292443475">
                                      <w:marLeft w:val="0"/>
                                      <w:marRight w:val="0"/>
                                      <w:marTop w:val="240"/>
                                      <w:marBottom w:val="0"/>
                                      <w:divBdr>
                                        <w:top w:val="none" w:sz="0" w:space="0" w:color="auto"/>
                                        <w:left w:val="none" w:sz="0" w:space="0" w:color="auto"/>
                                        <w:bottom w:val="none" w:sz="0" w:space="0" w:color="auto"/>
                                        <w:right w:val="none" w:sz="0" w:space="0" w:color="auto"/>
                                      </w:divBdr>
                                    </w:div>
                                    <w:div w:id="1150440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9963766">
                              <w:marLeft w:val="0"/>
                              <w:marRight w:val="0"/>
                              <w:marTop w:val="240"/>
                              <w:marBottom w:val="0"/>
                              <w:divBdr>
                                <w:top w:val="none" w:sz="0" w:space="0" w:color="auto"/>
                                <w:left w:val="none" w:sz="0" w:space="0" w:color="auto"/>
                                <w:bottom w:val="none" w:sz="0" w:space="0" w:color="auto"/>
                                <w:right w:val="none" w:sz="0" w:space="0" w:color="auto"/>
                              </w:divBdr>
                              <w:divsChild>
                                <w:div w:id="30232182">
                                  <w:marLeft w:val="0"/>
                                  <w:marRight w:val="0"/>
                                  <w:marTop w:val="240"/>
                                  <w:marBottom w:val="0"/>
                                  <w:divBdr>
                                    <w:top w:val="none" w:sz="0" w:space="0" w:color="auto"/>
                                    <w:left w:val="none" w:sz="0" w:space="0" w:color="auto"/>
                                    <w:bottom w:val="none" w:sz="0" w:space="0" w:color="auto"/>
                                    <w:right w:val="none" w:sz="0" w:space="0" w:color="auto"/>
                                  </w:divBdr>
                                </w:div>
                                <w:div w:id="60759892">
                                  <w:marLeft w:val="0"/>
                                  <w:marRight w:val="0"/>
                                  <w:marTop w:val="240"/>
                                  <w:marBottom w:val="0"/>
                                  <w:divBdr>
                                    <w:top w:val="none" w:sz="0" w:space="0" w:color="auto"/>
                                    <w:left w:val="none" w:sz="0" w:space="0" w:color="auto"/>
                                    <w:bottom w:val="none" w:sz="0" w:space="0" w:color="auto"/>
                                    <w:right w:val="none" w:sz="0" w:space="0" w:color="auto"/>
                                  </w:divBdr>
                                </w:div>
                                <w:div w:id="913660906">
                                  <w:marLeft w:val="0"/>
                                  <w:marRight w:val="0"/>
                                  <w:marTop w:val="240"/>
                                  <w:marBottom w:val="0"/>
                                  <w:divBdr>
                                    <w:top w:val="none" w:sz="0" w:space="0" w:color="auto"/>
                                    <w:left w:val="none" w:sz="0" w:space="0" w:color="auto"/>
                                    <w:bottom w:val="none" w:sz="0" w:space="0" w:color="auto"/>
                                    <w:right w:val="none" w:sz="0" w:space="0" w:color="auto"/>
                                  </w:divBdr>
                                </w:div>
                                <w:div w:id="1487894872">
                                  <w:marLeft w:val="0"/>
                                  <w:marRight w:val="0"/>
                                  <w:marTop w:val="240"/>
                                  <w:marBottom w:val="0"/>
                                  <w:divBdr>
                                    <w:top w:val="none" w:sz="0" w:space="0" w:color="auto"/>
                                    <w:left w:val="none" w:sz="0" w:space="0" w:color="auto"/>
                                    <w:bottom w:val="none" w:sz="0" w:space="0" w:color="auto"/>
                                    <w:right w:val="none" w:sz="0" w:space="0" w:color="auto"/>
                                  </w:divBdr>
                                </w:div>
                              </w:divsChild>
                            </w:div>
                            <w:div w:id="1373454988">
                              <w:marLeft w:val="0"/>
                              <w:marRight w:val="0"/>
                              <w:marTop w:val="240"/>
                              <w:marBottom w:val="0"/>
                              <w:divBdr>
                                <w:top w:val="none" w:sz="0" w:space="0" w:color="auto"/>
                                <w:left w:val="none" w:sz="0" w:space="0" w:color="auto"/>
                                <w:bottom w:val="none" w:sz="0" w:space="0" w:color="auto"/>
                                <w:right w:val="none" w:sz="0" w:space="0" w:color="auto"/>
                              </w:divBdr>
                              <w:divsChild>
                                <w:div w:id="329137106">
                                  <w:marLeft w:val="0"/>
                                  <w:marRight w:val="0"/>
                                  <w:marTop w:val="240"/>
                                  <w:marBottom w:val="0"/>
                                  <w:divBdr>
                                    <w:top w:val="none" w:sz="0" w:space="0" w:color="auto"/>
                                    <w:left w:val="none" w:sz="0" w:space="0" w:color="auto"/>
                                    <w:bottom w:val="none" w:sz="0" w:space="0" w:color="auto"/>
                                    <w:right w:val="none" w:sz="0" w:space="0" w:color="auto"/>
                                  </w:divBdr>
                                </w:div>
                                <w:div w:id="1180704269">
                                  <w:marLeft w:val="0"/>
                                  <w:marRight w:val="0"/>
                                  <w:marTop w:val="240"/>
                                  <w:marBottom w:val="0"/>
                                  <w:divBdr>
                                    <w:top w:val="none" w:sz="0" w:space="0" w:color="auto"/>
                                    <w:left w:val="none" w:sz="0" w:space="0" w:color="auto"/>
                                    <w:bottom w:val="none" w:sz="0" w:space="0" w:color="auto"/>
                                    <w:right w:val="none" w:sz="0" w:space="0" w:color="auto"/>
                                  </w:divBdr>
                                </w:div>
                                <w:div w:id="1466847324">
                                  <w:marLeft w:val="0"/>
                                  <w:marRight w:val="0"/>
                                  <w:marTop w:val="240"/>
                                  <w:marBottom w:val="0"/>
                                  <w:divBdr>
                                    <w:top w:val="none" w:sz="0" w:space="0" w:color="auto"/>
                                    <w:left w:val="none" w:sz="0" w:space="0" w:color="auto"/>
                                    <w:bottom w:val="none" w:sz="0" w:space="0" w:color="auto"/>
                                    <w:right w:val="none" w:sz="0" w:space="0" w:color="auto"/>
                                  </w:divBdr>
                                </w:div>
                                <w:div w:id="1864708912">
                                  <w:marLeft w:val="0"/>
                                  <w:marRight w:val="0"/>
                                  <w:marTop w:val="240"/>
                                  <w:marBottom w:val="0"/>
                                  <w:divBdr>
                                    <w:top w:val="none" w:sz="0" w:space="0" w:color="auto"/>
                                    <w:left w:val="none" w:sz="0" w:space="0" w:color="auto"/>
                                    <w:bottom w:val="none" w:sz="0" w:space="0" w:color="auto"/>
                                    <w:right w:val="none" w:sz="0" w:space="0" w:color="auto"/>
                                  </w:divBdr>
                                  <w:divsChild>
                                    <w:div w:id="189535475">
                                      <w:marLeft w:val="0"/>
                                      <w:marRight w:val="0"/>
                                      <w:marTop w:val="0"/>
                                      <w:marBottom w:val="0"/>
                                      <w:divBdr>
                                        <w:top w:val="none" w:sz="0" w:space="0" w:color="auto"/>
                                        <w:left w:val="none" w:sz="0" w:space="0" w:color="auto"/>
                                        <w:bottom w:val="none" w:sz="0" w:space="0" w:color="auto"/>
                                        <w:right w:val="none" w:sz="0" w:space="0" w:color="auto"/>
                                      </w:divBdr>
                                    </w:div>
                                    <w:div w:id="319775009">
                                      <w:marLeft w:val="0"/>
                                      <w:marRight w:val="0"/>
                                      <w:marTop w:val="0"/>
                                      <w:marBottom w:val="0"/>
                                      <w:divBdr>
                                        <w:top w:val="none" w:sz="0" w:space="0" w:color="auto"/>
                                        <w:left w:val="none" w:sz="0" w:space="0" w:color="auto"/>
                                        <w:bottom w:val="none" w:sz="0" w:space="0" w:color="auto"/>
                                        <w:right w:val="none" w:sz="0" w:space="0" w:color="auto"/>
                                      </w:divBdr>
                                    </w:div>
                                    <w:div w:id="500319526">
                                      <w:marLeft w:val="0"/>
                                      <w:marRight w:val="0"/>
                                      <w:marTop w:val="0"/>
                                      <w:marBottom w:val="0"/>
                                      <w:divBdr>
                                        <w:top w:val="none" w:sz="0" w:space="0" w:color="auto"/>
                                        <w:left w:val="none" w:sz="0" w:space="0" w:color="auto"/>
                                        <w:bottom w:val="none" w:sz="0" w:space="0" w:color="auto"/>
                                        <w:right w:val="none" w:sz="0" w:space="0" w:color="auto"/>
                                      </w:divBdr>
                                    </w:div>
                                    <w:div w:id="539435114">
                                      <w:marLeft w:val="0"/>
                                      <w:marRight w:val="0"/>
                                      <w:marTop w:val="0"/>
                                      <w:marBottom w:val="0"/>
                                      <w:divBdr>
                                        <w:top w:val="none" w:sz="0" w:space="0" w:color="auto"/>
                                        <w:left w:val="none" w:sz="0" w:space="0" w:color="auto"/>
                                        <w:bottom w:val="none" w:sz="0" w:space="0" w:color="auto"/>
                                        <w:right w:val="none" w:sz="0" w:space="0" w:color="auto"/>
                                      </w:divBdr>
                                    </w:div>
                                    <w:div w:id="566838958">
                                      <w:marLeft w:val="0"/>
                                      <w:marRight w:val="0"/>
                                      <w:marTop w:val="0"/>
                                      <w:marBottom w:val="0"/>
                                      <w:divBdr>
                                        <w:top w:val="none" w:sz="0" w:space="0" w:color="auto"/>
                                        <w:left w:val="none" w:sz="0" w:space="0" w:color="auto"/>
                                        <w:bottom w:val="none" w:sz="0" w:space="0" w:color="auto"/>
                                        <w:right w:val="none" w:sz="0" w:space="0" w:color="auto"/>
                                      </w:divBdr>
                                    </w:div>
                                    <w:div w:id="738091643">
                                      <w:marLeft w:val="0"/>
                                      <w:marRight w:val="0"/>
                                      <w:marTop w:val="0"/>
                                      <w:marBottom w:val="0"/>
                                      <w:divBdr>
                                        <w:top w:val="none" w:sz="0" w:space="0" w:color="auto"/>
                                        <w:left w:val="none" w:sz="0" w:space="0" w:color="auto"/>
                                        <w:bottom w:val="none" w:sz="0" w:space="0" w:color="auto"/>
                                        <w:right w:val="none" w:sz="0" w:space="0" w:color="auto"/>
                                      </w:divBdr>
                                    </w:div>
                                    <w:div w:id="741298236">
                                      <w:marLeft w:val="0"/>
                                      <w:marRight w:val="0"/>
                                      <w:marTop w:val="0"/>
                                      <w:marBottom w:val="0"/>
                                      <w:divBdr>
                                        <w:top w:val="none" w:sz="0" w:space="0" w:color="auto"/>
                                        <w:left w:val="none" w:sz="0" w:space="0" w:color="auto"/>
                                        <w:bottom w:val="none" w:sz="0" w:space="0" w:color="auto"/>
                                        <w:right w:val="none" w:sz="0" w:space="0" w:color="auto"/>
                                      </w:divBdr>
                                    </w:div>
                                    <w:div w:id="757218367">
                                      <w:marLeft w:val="0"/>
                                      <w:marRight w:val="0"/>
                                      <w:marTop w:val="0"/>
                                      <w:marBottom w:val="0"/>
                                      <w:divBdr>
                                        <w:top w:val="none" w:sz="0" w:space="0" w:color="auto"/>
                                        <w:left w:val="none" w:sz="0" w:space="0" w:color="auto"/>
                                        <w:bottom w:val="none" w:sz="0" w:space="0" w:color="auto"/>
                                        <w:right w:val="none" w:sz="0" w:space="0" w:color="auto"/>
                                      </w:divBdr>
                                    </w:div>
                                    <w:div w:id="1138455013">
                                      <w:marLeft w:val="0"/>
                                      <w:marRight w:val="0"/>
                                      <w:marTop w:val="0"/>
                                      <w:marBottom w:val="0"/>
                                      <w:divBdr>
                                        <w:top w:val="none" w:sz="0" w:space="0" w:color="auto"/>
                                        <w:left w:val="none" w:sz="0" w:space="0" w:color="auto"/>
                                        <w:bottom w:val="none" w:sz="0" w:space="0" w:color="auto"/>
                                        <w:right w:val="none" w:sz="0" w:space="0" w:color="auto"/>
                                      </w:divBdr>
                                    </w:div>
                                    <w:div w:id="1650599963">
                                      <w:marLeft w:val="0"/>
                                      <w:marRight w:val="0"/>
                                      <w:marTop w:val="0"/>
                                      <w:marBottom w:val="0"/>
                                      <w:divBdr>
                                        <w:top w:val="none" w:sz="0" w:space="0" w:color="auto"/>
                                        <w:left w:val="none" w:sz="0" w:space="0" w:color="auto"/>
                                        <w:bottom w:val="none" w:sz="0" w:space="0" w:color="auto"/>
                                        <w:right w:val="none" w:sz="0" w:space="0" w:color="auto"/>
                                      </w:divBdr>
                                    </w:div>
                                    <w:div w:id="1661543955">
                                      <w:marLeft w:val="0"/>
                                      <w:marRight w:val="0"/>
                                      <w:marTop w:val="0"/>
                                      <w:marBottom w:val="0"/>
                                      <w:divBdr>
                                        <w:top w:val="none" w:sz="0" w:space="0" w:color="auto"/>
                                        <w:left w:val="none" w:sz="0" w:space="0" w:color="auto"/>
                                        <w:bottom w:val="none" w:sz="0" w:space="0" w:color="auto"/>
                                        <w:right w:val="none" w:sz="0" w:space="0" w:color="auto"/>
                                      </w:divBdr>
                                    </w:div>
                                    <w:div w:id="2085451237">
                                      <w:marLeft w:val="0"/>
                                      <w:marRight w:val="0"/>
                                      <w:marTop w:val="0"/>
                                      <w:marBottom w:val="0"/>
                                      <w:divBdr>
                                        <w:top w:val="none" w:sz="0" w:space="0" w:color="auto"/>
                                        <w:left w:val="none" w:sz="0" w:space="0" w:color="auto"/>
                                        <w:bottom w:val="none" w:sz="0" w:space="0" w:color="auto"/>
                                        <w:right w:val="none" w:sz="0" w:space="0" w:color="auto"/>
                                      </w:divBdr>
                                      <w:divsChild>
                                        <w:div w:id="471943710">
                                          <w:marLeft w:val="0"/>
                                          <w:marRight w:val="0"/>
                                          <w:marTop w:val="0"/>
                                          <w:marBottom w:val="0"/>
                                          <w:divBdr>
                                            <w:top w:val="none" w:sz="0" w:space="0" w:color="auto"/>
                                            <w:left w:val="none" w:sz="0" w:space="0" w:color="auto"/>
                                            <w:bottom w:val="none" w:sz="0" w:space="0" w:color="auto"/>
                                            <w:right w:val="none" w:sz="0" w:space="0" w:color="auto"/>
                                          </w:divBdr>
                                          <w:divsChild>
                                            <w:div w:id="17389731">
                                              <w:marLeft w:val="0"/>
                                              <w:marRight w:val="0"/>
                                              <w:marTop w:val="0"/>
                                              <w:marBottom w:val="0"/>
                                              <w:divBdr>
                                                <w:top w:val="none" w:sz="0" w:space="0" w:color="auto"/>
                                                <w:left w:val="none" w:sz="0" w:space="0" w:color="auto"/>
                                                <w:bottom w:val="none" w:sz="0" w:space="0" w:color="auto"/>
                                                <w:right w:val="none" w:sz="0" w:space="0" w:color="auto"/>
                                              </w:divBdr>
                                            </w:div>
                                            <w:div w:id="394857468">
                                              <w:marLeft w:val="0"/>
                                              <w:marRight w:val="0"/>
                                              <w:marTop w:val="0"/>
                                              <w:marBottom w:val="0"/>
                                              <w:divBdr>
                                                <w:top w:val="none" w:sz="0" w:space="0" w:color="auto"/>
                                                <w:left w:val="none" w:sz="0" w:space="0" w:color="auto"/>
                                                <w:bottom w:val="none" w:sz="0" w:space="0" w:color="auto"/>
                                                <w:right w:val="none" w:sz="0" w:space="0" w:color="auto"/>
                                              </w:divBdr>
                                            </w:div>
                                            <w:div w:id="680158211">
                                              <w:marLeft w:val="0"/>
                                              <w:marRight w:val="0"/>
                                              <w:marTop w:val="0"/>
                                              <w:marBottom w:val="0"/>
                                              <w:divBdr>
                                                <w:top w:val="none" w:sz="0" w:space="0" w:color="auto"/>
                                                <w:left w:val="none" w:sz="0" w:space="0" w:color="auto"/>
                                                <w:bottom w:val="none" w:sz="0" w:space="0" w:color="auto"/>
                                                <w:right w:val="none" w:sz="0" w:space="0" w:color="auto"/>
                                              </w:divBdr>
                                            </w:div>
                                            <w:div w:id="919873599">
                                              <w:marLeft w:val="0"/>
                                              <w:marRight w:val="0"/>
                                              <w:marTop w:val="0"/>
                                              <w:marBottom w:val="0"/>
                                              <w:divBdr>
                                                <w:top w:val="none" w:sz="0" w:space="0" w:color="auto"/>
                                                <w:left w:val="none" w:sz="0" w:space="0" w:color="auto"/>
                                                <w:bottom w:val="none" w:sz="0" w:space="0" w:color="auto"/>
                                                <w:right w:val="none" w:sz="0" w:space="0" w:color="auto"/>
                                              </w:divBdr>
                                            </w:div>
                                            <w:div w:id="999697978">
                                              <w:marLeft w:val="0"/>
                                              <w:marRight w:val="0"/>
                                              <w:marTop w:val="0"/>
                                              <w:marBottom w:val="0"/>
                                              <w:divBdr>
                                                <w:top w:val="none" w:sz="0" w:space="0" w:color="auto"/>
                                                <w:left w:val="none" w:sz="0" w:space="0" w:color="auto"/>
                                                <w:bottom w:val="none" w:sz="0" w:space="0" w:color="auto"/>
                                                <w:right w:val="none" w:sz="0" w:space="0" w:color="auto"/>
                                              </w:divBdr>
                                            </w:div>
                                            <w:div w:id="1190680398">
                                              <w:marLeft w:val="0"/>
                                              <w:marRight w:val="0"/>
                                              <w:marTop w:val="0"/>
                                              <w:marBottom w:val="0"/>
                                              <w:divBdr>
                                                <w:top w:val="none" w:sz="0" w:space="0" w:color="auto"/>
                                                <w:left w:val="none" w:sz="0" w:space="0" w:color="auto"/>
                                                <w:bottom w:val="none" w:sz="0" w:space="0" w:color="auto"/>
                                                <w:right w:val="none" w:sz="0" w:space="0" w:color="auto"/>
                                              </w:divBdr>
                                            </w:div>
                                            <w:div w:id="1389300510">
                                              <w:marLeft w:val="0"/>
                                              <w:marRight w:val="0"/>
                                              <w:marTop w:val="0"/>
                                              <w:marBottom w:val="0"/>
                                              <w:divBdr>
                                                <w:top w:val="none" w:sz="0" w:space="0" w:color="auto"/>
                                                <w:left w:val="none" w:sz="0" w:space="0" w:color="auto"/>
                                                <w:bottom w:val="none" w:sz="0" w:space="0" w:color="auto"/>
                                                <w:right w:val="none" w:sz="0" w:space="0" w:color="auto"/>
                                              </w:divBdr>
                                            </w:div>
                                            <w:div w:id="1469400477">
                                              <w:marLeft w:val="0"/>
                                              <w:marRight w:val="0"/>
                                              <w:marTop w:val="0"/>
                                              <w:marBottom w:val="0"/>
                                              <w:divBdr>
                                                <w:top w:val="none" w:sz="0" w:space="0" w:color="auto"/>
                                                <w:left w:val="none" w:sz="0" w:space="0" w:color="auto"/>
                                                <w:bottom w:val="none" w:sz="0" w:space="0" w:color="auto"/>
                                                <w:right w:val="none" w:sz="0" w:space="0" w:color="auto"/>
                                              </w:divBdr>
                                            </w:div>
                                            <w:div w:id="1520043890">
                                              <w:marLeft w:val="0"/>
                                              <w:marRight w:val="0"/>
                                              <w:marTop w:val="0"/>
                                              <w:marBottom w:val="0"/>
                                              <w:divBdr>
                                                <w:top w:val="none" w:sz="0" w:space="0" w:color="auto"/>
                                                <w:left w:val="none" w:sz="0" w:space="0" w:color="auto"/>
                                                <w:bottom w:val="none" w:sz="0" w:space="0" w:color="auto"/>
                                                <w:right w:val="none" w:sz="0" w:space="0" w:color="auto"/>
                                              </w:divBdr>
                                            </w:div>
                                            <w:div w:id="1616018766">
                                              <w:marLeft w:val="0"/>
                                              <w:marRight w:val="0"/>
                                              <w:marTop w:val="0"/>
                                              <w:marBottom w:val="0"/>
                                              <w:divBdr>
                                                <w:top w:val="none" w:sz="0" w:space="0" w:color="auto"/>
                                                <w:left w:val="none" w:sz="0" w:space="0" w:color="auto"/>
                                                <w:bottom w:val="none" w:sz="0" w:space="0" w:color="auto"/>
                                                <w:right w:val="none" w:sz="0" w:space="0" w:color="auto"/>
                                              </w:divBdr>
                                            </w:div>
                                            <w:div w:id="2061438828">
                                              <w:marLeft w:val="0"/>
                                              <w:marRight w:val="0"/>
                                              <w:marTop w:val="0"/>
                                              <w:marBottom w:val="0"/>
                                              <w:divBdr>
                                                <w:top w:val="none" w:sz="0" w:space="0" w:color="auto"/>
                                                <w:left w:val="none" w:sz="0" w:space="0" w:color="auto"/>
                                                <w:bottom w:val="none" w:sz="0" w:space="0" w:color="auto"/>
                                                <w:right w:val="none" w:sz="0" w:space="0" w:color="auto"/>
                                              </w:divBdr>
                                            </w:div>
                                            <w:div w:id="2062051470">
                                              <w:marLeft w:val="0"/>
                                              <w:marRight w:val="0"/>
                                              <w:marTop w:val="0"/>
                                              <w:marBottom w:val="0"/>
                                              <w:divBdr>
                                                <w:top w:val="none" w:sz="0" w:space="0" w:color="auto"/>
                                                <w:left w:val="none" w:sz="0" w:space="0" w:color="auto"/>
                                                <w:bottom w:val="none" w:sz="0" w:space="0" w:color="auto"/>
                                                <w:right w:val="none" w:sz="0" w:space="0" w:color="auto"/>
                                              </w:divBdr>
                                            </w:div>
                                            <w:div w:id="21463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78853">
                                  <w:marLeft w:val="0"/>
                                  <w:marRight w:val="0"/>
                                  <w:marTop w:val="240"/>
                                  <w:marBottom w:val="0"/>
                                  <w:divBdr>
                                    <w:top w:val="none" w:sz="0" w:space="0" w:color="auto"/>
                                    <w:left w:val="none" w:sz="0" w:space="0" w:color="auto"/>
                                    <w:bottom w:val="none" w:sz="0" w:space="0" w:color="auto"/>
                                    <w:right w:val="none" w:sz="0" w:space="0" w:color="auto"/>
                                  </w:divBdr>
                                </w:div>
                                <w:div w:id="1998532774">
                                  <w:marLeft w:val="0"/>
                                  <w:marRight w:val="0"/>
                                  <w:marTop w:val="240"/>
                                  <w:marBottom w:val="0"/>
                                  <w:divBdr>
                                    <w:top w:val="none" w:sz="0" w:space="0" w:color="auto"/>
                                    <w:left w:val="none" w:sz="0" w:space="0" w:color="auto"/>
                                    <w:bottom w:val="none" w:sz="0" w:space="0" w:color="auto"/>
                                    <w:right w:val="none" w:sz="0" w:space="0" w:color="auto"/>
                                  </w:divBdr>
                                </w:div>
                                <w:div w:id="1998730693">
                                  <w:marLeft w:val="0"/>
                                  <w:marRight w:val="0"/>
                                  <w:marTop w:val="240"/>
                                  <w:marBottom w:val="0"/>
                                  <w:divBdr>
                                    <w:top w:val="none" w:sz="0" w:space="0" w:color="auto"/>
                                    <w:left w:val="none" w:sz="0" w:space="0" w:color="auto"/>
                                    <w:bottom w:val="none" w:sz="0" w:space="0" w:color="auto"/>
                                    <w:right w:val="none" w:sz="0" w:space="0" w:color="auto"/>
                                  </w:divBdr>
                                </w:div>
                              </w:divsChild>
                            </w:div>
                            <w:div w:id="1550650407">
                              <w:marLeft w:val="0"/>
                              <w:marRight w:val="0"/>
                              <w:marTop w:val="240"/>
                              <w:marBottom w:val="0"/>
                              <w:divBdr>
                                <w:top w:val="none" w:sz="0" w:space="0" w:color="auto"/>
                                <w:left w:val="none" w:sz="0" w:space="0" w:color="auto"/>
                                <w:bottom w:val="none" w:sz="0" w:space="0" w:color="auto"/>
                                <w:right w:val="none" w:sz="0" w:space="0" w:color="auto"/>
                              </w:divBdr>
                              <w:divsChild>
                                <w:div w:id="229773093">
                                  <w:marLeft w:val="0"/>
                                  <w:marRight w:val="0"/>
                                  <w:marTop w:val="240"/>
                                  <w:marBottom w:val="0"/>
                                  <w:divBdr>
                                    <w:top w:val="none" w:sz="0" w:space="0" w:color="auto"/>
                                    <w:left w:val="none" w:sz="0" w:space="0" w:color="auto"/>
                                    <w:bottom w:val="none" w:sz="0" w:space="0" w:color="auto"/>
                                    <w:right w:val="none" w:sz="0" w:space="0" w:color="auto"/>
                                  </w:divBdr>
                                </w:div>
                                <w:div w:id="377167028">
                                  <w:marLeft w:val="0"/>
                                  <w:marRight w:val="0"/>
                                  <w:marTop w:val="240"/>
                                  <w:marBottom w:val="0"/>
                                  <w:divBdr>
                                    <w:top w:val="none" w:sz="0" w:space="0" w:color="auto"/>
                                    <w:left w:val="none" w:sz="0" w:space="0" w:color="auto"/>
                                    <w:bottom w:val="none" w:sz="0" w:space="0" w:color="auto"/>
                                    <w:right w:val="none" w:sz="0" w:space="0" w:color="auto"/>
                                  </w:divBdr>
                                </w:div>
                                <w:div w:id="519202530">
                                  <w:marLeft w:val="0"/>
                                  <w:marRight w:val="0"/>
                                  <w:marTop w:val="240"/>
                                  <w:marBottom w:val="0"/>
                                  <w:divBdr>
                                    <w:top w:val="none" w:sz="0" w:space="0" w:color="auto"/>
                                    <w:left w:val="none" w:sz="0" w:space="0" w:color="auto"/>
                                    <w:bottom w:val="none" w:sz="0" w:space="0" w:color="auto"/>
                                    <w:right w:val="none" w:sz="0" w:space="0" w:color="auto"/>
                                  </w:divBdr>
                                </w:div>
                                <w:div w:id="1185316622">
                                  <w:marLeft w:val="0"/>
                                  <w:marRight w:val="0"/>
                                  <w:marTop w:val="240"/>
                                  <w:marBottom w:val="0"/>
                                  <w:divBdr>
                                    <w:top w:val="none" w:sz="0" w:space="0" w:color="auto"/>
                                    <w:left w:val="none" w:sz="0" w:space="0" w:color="auto"/>
                                    <w:bottom w:val="none" w:sz="0" w:space="0" w:color="auto"/>
                                    <w:right w:val="none" w:sz="0" w:space="0" w:color="auto"/>
                                  </w:divBdr>
                                </w:div>
                                <w:div w:id="1629124002">
                                  <w:marLeft w:val="0"/>
                                  <w:marRight w:val="0"/>
                                  <w:marTop w:val="240"/>
                                  <w:marBottom w:val="0"/>
                                  <w:divBdr>
                                    <w:top w:val="none" w:sz="0" w:space="0" w:color="auto"/>
                                    <w:left w:val="none" w:sz="0" w:space="0" w:color="auto"/>
                                    <w:bottom w:val="none" w:sz="0" w:space="0" w:color="auto"/>
                                    <w:right w:val="none" w:sz="0" w:space="0" w:color="auto"/>
                                  </w:divBdr>
                                </w:div>
                                <w:div w:id="1802990219">
                                  <w:marLeft w:val="0"/>
                                  <w:marRight w:val="0"/>
                                  <w:marTop w:val="240"/>
                                  <w:marBottom w:val="0"/>
                                  <w:divBdr>
                                    <w:top w:val="none" w:sz="0" w:space="0" w:color="auto"/>
                                    <w:left w:val="none" w:sz="0" w:space="0" w:color="auto"/>
                                    <w:bottom w:val="none" w:sz="0" w:space="0" w:color="auto"/>
                                    <w:right w:val="none" w:sz="0" w:space="0" w:color="auto"/>
                                  </w:divBdr>
                                </w:div>
                                <w:div w:id="1828208567">
                                  <w:marLeft w:val="0"/>
                                  <w:marRight w:val="0"/>
                                  <w:marTop w:val="240"/>
                                  <w:marBottom w:val="0"/>
                                  <w:divBdr>
                                    <w:top w:val="none" w:sz="0" w:space="0" w:color="auto"/>
                                    <w:left w:val="none" w:sz="0" w:space="0" w:color="auto"/>
                                    <w:bottom w:val="none" w:sz="0" w:space="0" w:color="auto"/>
                                    <w:right w:val="none" w:sz="0" w:space="0" w:color="auto"/>
                                  </w:divBdr>
                                </w:div>
                                <w:div w:id="1969241481">
                                  <w:marLeft w:val="0"/>
                                  <w:marRight w:val="0"/>
                                  <w:marTop w:val="240"/>
                                  <w:marBottom w:val="0"/>
                                  <w:divBdr>
                                    <w:top w:val="none" w:sz="0" w:space="0" w:color="auto"/>
                                    <w:left w:val="none" w:sz="0" w:space="0" w:color="auto"/>
                                    <w:bottom w:val="none" w:sz="0" w:space="0" w:color="auto"/>
                                    <w:right w:val="none" w:sz="0" w:space="0" w:color="auto"/>
                                  </w:divBdr>
                                </w:div>
                              </w:divsChild>
                            </w:div>
                            <w:div w:id="1659652176">
                              <w:marLeft w:val="0"/>
                              <w:marRight w:val="0"/>
                              <w:marTop w:val="240"/>
                              <w:marBottom w:val="0"/>
                              <w:divBdr>
                                <w:top w:val="none" w:sz="0" w:space="0" w:color="auto"/>
                                <w:left w:val="none" w:sz="0" w:space="0" w:color="auto"/>
                                <w:bottom w:val="none" w:sz="0" w:space="0" w:color="auto"/>
                                <w:right w:val="none" w:sz="0" w:space="0" w:color="auto"/>
                              </w:divBdr>
                              <w:divsChild>
                                <w:div w:id="126167866">
                                  <w:marLeft w:val="0"/>
                                  <w:marRight w:val="0"/>
                                  <w:marTop w:val="240"/>
                                  <w:marBottom w:val="0"/>
                                  <w:divBdr>
                                    <w:top w:val="none" w:sz="0" w:space="0" w:color="auto"/>
                                    <w:left w:val="none" w:sz="0" w:space="0" w:color="auto"/>
                                    <w:bottom w:val="none" w:sz="0" w:space="0" w:color="auto"/>
                                    <w:right w:val="none" w:sz="0" w:space="0" w:color="auto"/>
                                  </w:divBdr>
                                </w:div>
                                <w:div w:id="170070792">
                                  <w:marLeft w:val="0"/>
                                  <w:marRight w:val="0"/>
                                  <w:marTop w:val="240"/>
                                  <w:marBottom w:val="0"/>
                                  <w:divBdr>
                                    <w:top w:val="none" w:sz="0" w:space="0" w:color="auto"/>
                                    <w:left w:val="none" w:sz="0" w:space="0" w:color="auto"/>
                                    <w:bottom w:val="none" w:sz="0" w:space="0" w:color="auto"/>
                                    <w:right w:val="none" w:sz="0" w:space="0" w:color="auto"/>
                                  </w:divBdr>
                                </w:div>
                                <w:div w:id="439567809">
                                  <w:marLeft w:val="0"/>
                                  <w:marRight w:val="0"/>
                                  <w:marTop w:val="240"/>
                                  <w:marBottom w:val="0"/>
                                  <w:divBdr>
                                    <w:top w:val="none" w:sz="0" w:space="0" w:color="auto"/>
                                    <w:left w:val="none" w:sz="0" w:space="0" w:color="auto"/>
                                    <w:bottom w:val="none" w:sz="0" w:space="0" w:color="auto"/>
                                    <w:right w:val="none" w:sz="0" w:space="0" w:color="auto"/>
                                  </w:divBdr>
                                </w:div>
                                <w:div w:id="697588282">
                                  <w:marLeft w:val="0"/>
                                  <w:marRight w:val="0"/>
                                  <w:marTop w:val="240"/>
                                  <w:marBottom w:val="0"/>
                                  <w:divBdr>
                                    <w:top w:val="none" w:sz="0" w:space="0" w:color="auto"/>
                                    <w:left w:val="none" w:sz="0" w:space="0" w:color="auto"/>
                                    <w:bottom w:val="none" w:sz="0" w:space="0" w:color="auto"/>
                                    <w:right w:val="none" w:sz="0" w:space="0" w:color="auto"/>
                                  </w:divBdr>
                                </w:div>
                                <w:div w:id="827016920">
                                  <w:marLeft w:val="0"/>
                                  <w:marRight w:val="0"/>
                                  <w:marTop w:val="240"/>
                                  <w:marBottom w:val="0"/>
                                  <w:divBdr>
                                    <w:top w:val="none" w:sz="0" w:space="0" w:color="auto"/>
                                    <w:left w:val="none" w:sz="0" w:space="0" w:color="auto"/>
                                    <w:bottom w:val="none" w:sz="0" w:space="0" w:color="auto"/>
                                    <w:right w:val="none" w:sz="0" w:space="0" w:color="auto"/>
                                  </w:divBdr>
                                </w:div>
                                <w:div w:id="1588270801">
                                  <w:marLeft w:val="0"/>
                                  <w:marRight w:val="0"/>
                                  <w:marTop w:val="240"/>
                                  <w:marBottom w:val="0"/>
                                  <w:divBdr>
                                    <w:top w:val="none" w:sz="0" w:space="0" w:color="auto"/>
                                    <w:left w:val="none" w:sz="0" w:space="0" w:color="auto"/>
                                    <w:bottom w:val="none" w:sz="0" w:space="0" w:color="auto"/>
                                    <w:right w:val="none" w:sz="0" w:space="0" w:color="auto"/>
                                  </w:divBdr>
                                </w:div>
                                <w:div w:id="1781214931">
                                  <w:marLeft w:val="0"/>
                                  <w:marRight w:val="0"/>
                                  <w:marTop w:val="240"/>
                                  <w:marBottom w:val="0"/>
                                  <w:divBdr>
                                    <w:top w:val="none" w:sz="0" w:space="0" w:color="auto"/>
                                    <w:left w:val="none" w:sz="0" w:space="0" w:color="auto"/>
                                    <w:bottom w:val="none" w:sz="0" w:space="0" w:color="auto"/>
                                    <w:right w:val="none" w:sz="0" w:space="0" w:color="auto"/>
                                  </w:divBdr>
                                </w:div>
                                <w:div w:id="1825269441">
                                  <w:marLeft w:val="0"/>
                                  <w:marRight w:val="0"/>
                                  <w:marTop w:val="240"/>
                                  <w:marBottom w:val="0"/>
                                  <w:divBdr>
                                    <w:top w:val="none" w:sz="0" w:space="0" w:color="auto"/>
                                    <w:left w:val="none" w:sz="0" w:space="0" w:color="auto"/>
                                    <w:bottom w:val="none" w:sz="0" w:space="0" w:color="auto"/>
                                    <w:right w:val="none" w:sz="0" w:space="0" w:color="auto"/>
                                  </w:divBdr>
                                </w:div>
                              </w:divsChild>
                            </w:div>
                            <w:div w:id="1856796998">
                              <w:marLeft w:val="0"/>
                              <w:marRight w:val="0"/>
                              <w:marTop w:val="240"/>
                              <w:marBottom w:val="0"/>
                              <w:divBdr>
                                <w:top w:val="none" w:sz="0" w:space="0" w:color="auto"/>
                                <w:left w:val="none" w:sz="0" w:space="0" w:color="auto"/>
                                <w:bottom w:val="none" w:sz="0" w:space="0" w:color="auto"/>
                                <w:right w:val="none" w:sz="0" w:space="0" w:color="auto"/>
                              </w:divBdr>
                              <w:divsChild>
                                <w:div w:id="107046796">
                                  <w:marLeft w:val="0"/>
                                  <w:marRight w:val="0"/>
                                  <w:marTop w:val="240"/>
                                  <w:marBottom w:val="0"/>
                                  <w:divBdr>
                                    <w:top w:val="none" w:sz="0" w:space="0" w:color="auto"/>
                                    <w:left w:val="none" w:sz="0" w:space="0" w:color="auto"/>
                                    <w:bottom w:val="none" w:sz="0" w:space="0" w:color="auto"/>
                                    <w:right w:val="none" w:sz="0" w:space="0" w:color="auto"/>
                                  </w:divBdr>
                                </w:div>
                                <w:div w:id="187842310">
                                  <w:marLeft w:val="0"/>
                                  <w:marRight w:val="0"/>
                                  <w:marTop w:val="240"/>
                                  <w:marBottom w:val="0"/>
                                  <w:divBdr>
                                    <w:top w:val="none" w:sz="0" w:space="0" w:color="auto"/>
                                    <w:left w:val="none" w:sz="0" w:space="0" w:color="auto"/>
                                    <w:bottom w:val="none" w:sz="0" w:space="0" w:color="auto"/>
                                    <w:right w:val="none" w:sz="0" w:space="0" w:color="auto"/>
                                  </w:divBdr>
                                </w:div>
                                <w:div w:id="229971827">
                                  <w:marLeft w:val="0"/>
                                  <w:marRight w:val="0"/>
                                  <w:marTop w:val="240"/>
                                  <w:marBottom w:val="0"/>
                                  <w:divBdr>
                                    <w:top w:val="none" w:sz="0" w:space="0" w:color="auto"/>
                                    <w:left w:val="none" w:sz="0" w:space="0" w:color="auto"/>
                                    <w:bottom w:val="none" w:sz="0" w:space="0" w:color="auto"/>
                                    <w:right w:val="none" w:sz="0" w:space="0" w:color="auto"/>
                                  </w:divBdr>
                                </w:div>
                                <w:div w:id="400829721">
                                  <w:marLeft w:val="0"/>
                                  <w:marRight w:val="0"/>
                                  <w:marTop w:val="240"/>
                                  <w:marBottom w:val="0"/>
                                  <w:divBdr>
                                    <w:top w:val="none" w:sz="0" w:space="0" w:color="auto"/>
                                    <w:left w:val="none" w:sz="0" w:space="0" w:color="auto"/>
                                    <w:bottom w:val="none" w:sz="0" w:space="0" w:color="auto"/>
                                    <w:right w:val="none" w:sz="0" w:space="0" w:color="auto"/>
                                  </w:divBdr>
                                </w:div>
                                <w:div w:id="457452906">
                                  <w:marLeft w:val="0"/>
                                  <w:marRight w:val="0"/>
                                  <w:marTop w:val="240"/>
                                  <w:marBottom w:val="0"/>
                                  <w:divBdr>
                                    <w:top w:val="none" w:sz="0" w:space="0" w:color="auto"/>
                                    <w:left w:val="none" w:sz="0" w:space="0" w:color="auto"/>
                                    <w:bottom w:val="none" w:sz="0" w:space="0" w:color="auto"/>
                                    <w:right w:val="none" w:sz="0" w:space="0" w:color="auto"/>
                                  </w:divBdr>
                                </w:div>
                                <w:div w:id="714161550">
                                  <w:marLeft w:val="0"/>
                                  <w:marRight w:val="0"/>
                                  <w:marTop w:val="240"/>
                                  <w:marBottom w:val="0"/>
                                  <w:divBdr>
                                    <w:top w:val="none" w:sz="0" w:space="0" w:color="auto"/>
                                    <w:left w:val="none" w:sz="0" w:space="0" w:color="auto"/>
                                    <w:bottom w:val="none" w:sz="0" w:space="0" w:color="auto"/>
                                    <w:right w:val="none" w:sz="0" w:space="0" w:color="auto"/>
                                  </w:divBdr>
                                </w:div>
                                <w:div w:id="740715470">
                                  <w:marLeft w:val="0"/>
                                  <w:marRight w:val="0"/>
                                  <w:marTop w:val="240"/>
                                  <w:marBottom w:val="0"/>
                                  <w:divBdr>
                                    <w:top w:val="none" w:sz="0" w:space="0" w:color="auto"/>
                                    <w:left w:val="none" w:sz="0" w:space="0" w:color="auto"/>
                                    <w:bottom w:val="none" w:sz="0" w:space="0" w:color="auto"/>
                                    <w:right w:val="none" w:sz="0" w:space="0" w:color="auto"/>
                                  </w:divBdr>
                                </w:div>
                                <w:div w:id="791560446">
                                  <w:marLeft w:val="0"/>
                                  <w:marRight w:val="0"/>
                                  <w:marTop w:val="240"/>
                                  <w:marBottom w:val="0"/>
                                  <w:divBdr>
                                    <w:top w:val="none" w:sz="0" w:space="0" w:color="auto"/>
                                    <w:left w:val="none" w:sz="0" w:space="0" w:color="auto"/>
                                    <w:bottom w:val="none" w:sz="0" w:space="0" w:color="auto"/>
                                    <w:right w:val="none" w:sz="0" w:space="0" w:color="auto"/>
                                  </w:divBdr>
                                </w:div>
                                <w:div w:id="1107775655">
                                  <w:marLeft w:val="0"/>
                                  <w:marRight w:val="0"/>
                                  <w:marTop w:val="240"/>
                                  <w:marBottom w:val="0"/>
                                  <w:divBdr>
                                    <w:top w:val="none" w:sz="0" w:space="0" w:color="auto"/>
                                    <w:left w:val="none" w:sz="0" w:space="0" w:color="auto"/>
                                    <w:bottom w:val="none" w:sz="0" w:space="0" w:color="auto"/>
                                    <w:right w:val="none" w:sz="0" w:space="0" w:color="auto"/>
                                  </w:divBdr>
                                </w:div>
                                <w:div w:id="1213156066">
                                  <w:marLeft w:val="0"/>
                                  <w:marRight w:val="0"/>
                                  <w:marTop w:val="240"/>
                                  <w:marBottom w:val="0"/>
                                  <w:divBdr>
                                    <w:top w:val="none" w:sz="0" w:space="0" w:color="auto"/>
                                    <w:left w:val="none" w:sz="0" w:space="0" w:color="auto"/>
                                    <w:bottom w:val="none" w:sz="0" w:space="0" w:color="auto"/>
                                    <w:right w:val="none" w:sz="0" w:space="0" w:color="auto"/>
                                  </w:divBdr>
                                </w:div>
                                <w:div w:id="1499350016">
                                  <w:marLeft w:val="0"/>
                                  <w:marRight w:val="0"/>
                                  <w:marTop w:val="240"/>
                                  <w:marBottom w:val="0"/>
                                  <w:divBdr>
                                    <w:top w:val="none" w:sz="0" w:space="0" w:color="auto"/>
                                    <w:left w:val="none" w:sz="0" w:space="0" w:color="auto"/>
                                    <w:bottom w:val="none" w:sz="0" w:space="0" w:color="auto"/>
                                    <w:right w:val="none" w:sz="0" w:space="0" w:color="auto"/>
                                  </w:divBdr>
                                </w:div>
                                <w:div w:id="1507818688">
                                  <w:marLeft w:val="0"/>
                                  <w:marRight w:val="0"/>
                                  <w:marTop w:val="240"/>
                                  <w:marBottom w:val="0"/>
                                  <w:divBdr>
                                    <w:top w:val="none" w:sz="0" w:space="0" w:color="auto"/>
                                    <w:left w:val="none" w:sz="0" w:space="0" w:color="auto"/>
                                    <w:bottom w:val="none" w:sz="0" w:space="0" w:color="auto"/>
                                    <w:right w:val="none" w:sz="0" w:space="0" w:color="auto"/>
                                  </w:divBdr>
                                </w:div>
                                <w:div w:id="1652783505">
                                  <w:marLeft w:val="0"/>
                                  <w:marRight w:val="0"/>
                                  <w:marTop w:val="240"/>
                                  <w:marBottom w:val="0"/>
                                  <w:divBdr>
                                    <w:top w:val="none" w:sz="0" w:space="0" w:color="auto"/>
                                    <w:left w:val="none" w:sz="0" w:space="0" w:color="auto"/>
                                    <w:bottom w:val="none" w:sz="0" w:space="0" w:color="auto"/>
                                    <w:right w:val="none" w:sz="0" w:space="0" w:color="auto"/>
                                  </w:divBdr>
                                </w:div>
                                <w:div w:id="1752190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2720797">
                          <w:marLeft w:val="0"/>
                          <w:marRight w:val="0"/>
                          <w:marTop w:val="240"/>
                          <w:marBottom w:val="0"/>
                          <w:divBdr>
                            <w:top w:val="none" w:sz="0" w:space="0" w:color="auto"/>
                            <w:left w:val="none" w:sz="0" w:space="0" w:color="auto"/>
                            <w:bottom w:val="none" w:sz="0" w:space="0" w:color="auto"/>
                            <w:right w:val="none" w:sz="0" w:space="0" w:color="auto"/>
                          </w:divBdr>
                        </w:div>
                      </w:divsChild>
                    </w:div>
                    <w:div w:id="1970931961">
                      <w:marLeft w:val="0"/>
                      <w:marRight w:val="0"/>
                      <w:marTop w:val="240"/>
                      <w:marBottom w:val="0"/>
                      <w:divBdr>
                        <w:top w:val="none" w:sz="0" w:space="0" w:color="auto"/>
                        <w:left w:val="none" w:sz="0" w:space="0" w:color="auto"/>
                        <w:bottom w:val="none" w:sz="0" w:space="0" w:color="auto"/>
                        <w:right w:val="none" w:sz="0" w:space="0" w:color="auto"/>
                      </w:divBdr>
                      <w:divsChild>
                        <w:div w:id="1705672399">
                          <w:marLeft w:val="0"/>
                          <w:marRight w:val="0"/>
                          <w:marTop w:val="240"/>
                          <w:marBottom w:val="0"/>
                          <w:divBdr>
                            <w:top w:val="none" w:sz="0" w:space="0" w:color="auto"/>
                            <w:left w:val="none" w:sz="0" w:space="0" w:color="auto"/>
                            <w:bottom w:val="none" w:sz="0" w:space="0" w:color="auto"/>
                            <w:right w:val="none" w:sz="0" w:space="0" w:color="auto"/>
                          </w:divBdr>
                        </w:div>
                      </w:divsChild>
                    </w:div>
                    <w:div w:id="2021731535">
                      <w:marLeft w:val="0"/>
                      <w:marRight w:val="0"/>
                      <w:marTop w:val="240"/>
                      <w:marBottom w:val="0"/>
                      <w:divBdr>
                        <w:top w:val="none" w:sz="0" w:space="0" w:color="auto"/>
                        <w:left w:val="none" w:sz="0" w:space="0" w:color="auto"/>
                        <w:bottom w:val="none" w:sz="0" w:space="0" w:color="auto"/>
                        <w:right w:val="none" w:sz="0" w:space="0" w:color="auto"/>
                      </w:divBdr>
                      <w:divsChild>
                        <w:div w:id="1022240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8942278">
                  <w:marLeft w:val="0"/>
                  <w:marRight w:val="0"/>
                  <w:marTop w:val="240"/>
                  <w:marBottom w:val="0"/>
                  <w:divBdr>
                    <w:top w:val="none" w:sz="0" w:space="0" w:color="auto"/>
                    <w:left w:val="none" w:sz="0" w:space="0" w:color="auto"/>
                    <w:bottom w:val="none" w:sz="0" w:space="0" w:color="auto"/>
                    <w:right w:val="none" w:sz="0" w:space="0" w:color="auto"/>
                  </w:divBdr>
                  <w:divsChild>
                    <w:div w:id="1173762341">
                      <w:marLeft w:val="900"/>
                      <w:marRight w:val="0"/>
                      <w:marTop w:val="0"/>
                      <w:marBottom w:val="0"/>
                      <w:divBdr>
                        <w:top w:val="none" w:sz="0" w:space="0" w:color="auto"/>
                        <w:left w:val="none" w:sz="0" w:space="0" w:color="auto"/>
                        <w:bottom w:val="none" w:sz="0" w:space="0" w:color="auto"/>
                        <w:right w:val="none" w:sz="0" w:space="0" w:color="auto"/>
                      </w:divBdr>
                    </w:div>
                  </w:divsChild>
                </w:div>
                <w:div w:id="1717468281">
                  <w:marLeft w:val="0"/>
                  <w:marRight w:val="0"/>
                  <w:marTop w:val="240"/>
                  <w:marBottom w:val="0"/>
                  <w:divBdr>
                    <w:top w:val="none" w:sz="0" w:space="0" w:color="auto"/>
                    <w:left w:val="none" w:sz="0" w:space="0" w:color="auto"/>
                    <w:bottom w:val="none" w:sz="0" w:space="0" w:color="auto"/>
                    <w:right w:val="none" w:sz="0" w:space="0" w:color="auto"/>
                  </w:divBdr>
                  <w:divsChild>
                    <w:div w:id="327829660">
                      <w:marLeft w:val="0"/>
                      <w:marRight w:val="0"/>
                      <w:marTop w:val="240"/>
                      <w:marBottom w:val="0"/>
                      <w:divBdr>
                        <w:top w:val="none" w:sz="0" w:space="0" w:color="auto"/>
                        <w:left w:val="none" w:sz="0" w:space="0" w:color="auto"/>
                        <w:bottom w:val="none" w:sz="0" w:space="0" w:color="auto"/>
                        <w:right w:val="none" w:sz="0" w:space="0" w:color="auto"/>
                      </w:divBdr>
                    </w:div>
                  </w:divsChild>
                </w:div>
                <w:div w:id="1884705810">
                  <w:marLeft w:val="0"/>
                  <w:marRight w:val="0"/>
                  <w:marTop w:val="240"/>
                  <w:marBottom w:val="0"/>
                  <w:divBdr>
                    <w:top w:val="none" w:sz="0" w:space="0" w:color="auto"/>
                    <w:left w:val="none" w:sz="0" w:space="0" w:color="auto"/>
                    <w:bottom w:val="none" w:sz="0" w:space="0" w:color="auto"/>
                    <w:right w:val="none" w:sz="0" w:space="0" w:color="auto"/>
                  </w:divBdr>
                  <w:divsChild>
                    <w:div w:id="414546604">
                      <w:marLeft w:val="0"/>
                      <w:marRight w:val="0"/>
                      <w:marTop w:val="240"/>
                      <w:marBottom w:val="0"/>
                      <w:divBdr>
                        <w:top w:val="none" w:sz="0" w:space="0" w:color="auto"/>
                        <w:left w:val="none" w:sz="0" w:space="0" w:color="auto"/>
                        <w:bottom w:val="none" w:sz="0" w:space="0" w:color="auto"/>
                        <w:right w:val="none" w:sz="0" w:space="0" w:color="auto"/>
                      </w:divBdr>
                      <w:divsChild>
                        <w:div w:id="511263251">
                          <w:marLeft w:val="0"/>
                          <w:marRight w:val="0"/>
                          <w:marTop w:val="240"/>
                          <w:marBottom w:val="0"/>
                          <w:divBdr>
                            <w:top w:val="none" w:sz="0" w:space="0" w:color="auto"/>
                            <w:left w:val="none" w:sz="0" w:space="0" w:color="auto"/>
                            <w:bottom w:val="none" w:sz="0" w:space="0" w:color="auto"/>
                            <w:right w:val="none" w:sz="0" w:space="0" w:color="auto"/>
                          </w:divBdr>
                        </w:div>
                        <w:div w:id="1023020360">
                          <w:marLeft w:val="0"/>
                          <w:marRight w:val="0"/>
                          <w:marTop w:val="240"/>
                          <w:marBottom w:val="0"/>
                          <w:divBdr>
                            <w:top w:val="none" w:sz="0" w:space="0" w:color="auto"/>
                            <w:left w:val="none" w:sz="0" w:space="0" w:color="auto"/>
                            <w:bottom w:val="none" w:sz="0" w:space="0" w:color="auto"/>
                            <w:right w:val="none" w:sz="0" w:space="0" w:color="auto"/>
                          </w:divBdr>
                        </w:div>
                        <w:div w:id="1185940785">
                          <w:marLeft w:val="0"/>
                          <w:marRight w:val="0"/>
                          <w:marTop w:val="240"/>
                          <w:marBottom w:val="0"/>
                          <w:divBdr>
                            <w:top w:val="none" w:sz="0" w:space="0" w:color="auto"/>
                            <w:left w:val="none" w:sz="0" w:space="0" w:color="auto"/>
                            <w:bottom w:val="none" w:sz="0" w:space="0" w:color="auto"/>
                            <w:right w:val="none" w:sz="0" w:space="0" w:color="auto"/>
                          </w:divBdr>
                        </w:div>
                        <w:div w:id="1406682882">
                          <w:marLeft w:val="0"/>
                          <w:marRight w:val="0"/>
                          <w:marTop w:val="240"/>
                          <w:marBottom w:val="0"/>
                          <w:divBdr>
                            <w:top w:val="none" w:sz="0" w:space="0" w:color="auto"/>
                            <w:left w:val="none" w:sz="0" w:space="0" w:color="auto"/>
                            <w:bottom w:val="none" w:sz="0" w:space="0" w:color="auto"/>
                            <w:right w:val="none" w:sz="0" w:space="0" w:color="auto"/>
                          </w:divBdr>
                        </w:div>
                        <w:div w:id="1861620879">
                          <w:marLeft w:val="0"/>
                          <w:marRight w:val="0"/>
                          <w:marTop w:val="240"/>
                          <w:marBottom w:val="0"/>
                          <w:divBdr>
                            <w:top w:val="none" w:sz="0" w:space="0" w:color="auto"/>
                            <w:left w:val="none" w:sz="0" w:space="0" w:color="auto"/>
                            <w:bottom w:val="none" w:sz="0" w:space="0" w:color="auto"/>
                            <w:right w:val="none" w:sz="0" w:space="0" w:color="auto"/>
                          </w:divBdr>
                          <w:divsChild>
                            <w:div w:id="1641183523">
                              <w:marLeft w:val="0"/>
                              <w:marRight w:val="0"/>
                              <w:marTop w:val="0"/>
                              <w:marBottom w:val="0"/>
                              <w:divBdr>
                                <w:top w:val="none" w:sz="0" w:space="0" w:color="auto"/>
                                <w:left w:val="none" w:sz="0" w:space="0" w:color="auto"/>
                                <w:bottom w:val="none" w:sz="0" w:space="0" w:color="auto"/>
                                <w:right w:val="none" w:sz="0" w:space="0" w:color="auto"/>
                              </w:divBdr>
                            </w:div>
                          </w:divsChild>
                        </w:div>
                        <w:div w:id="2043364176">
                          <w:marLeft w:val="0"/>
                          <w:marRight w:val="0"/>
                          <w:marTop w:val="240"/>
                          <w:marBottom w:val="0"/>
                          <w:divBdr>
                            <w:top w:val="none" w:sz="0" w:space="0" w:color="auto"/>
                            <w:left w:val="none" w:sz="0" w:space="0" w:color="auto"/>
                            <w:bottom w:val="none" w:sz="0" w:space="0" w:color="auto"/>
                            <w:right w:val="none" w:sz="0" w:space="0" w:color="auto"/>
                          </w:divBdr>
                        </w:div>
                      </w:divsChild>
                    </w:div>
                    <w:div w:id="1298989950">
                      <w:marLeft w:val="0"/>
                      <w:marRight w:val="0"/>
                      <w:marTop w:val="240"/>
                      <w:marBottom w:val="0"/>
                      <w:divBdr>
                        <w:top w:val="none" w:sz="0" w:space="0" w:color="auto"/>
                        <w:left w:val="none" w:sz="0" w:space="0" w:color="auto"/>
                        <w:bottom w:val="none" w:sz="0" w:space="0" w:color="auto"/>
                        <w:right w:val="none" w:sz="0" w:space="0" w:color="auto"/>
                      </w:divBdr>
                      <w:divsChild>
                        <w:div w:id="281500529">
                          <w:marLeft w:val="0"/>
                          <w:marRight w:val="0"/>
                          <w:marTop w:val="240"/>
                          <w:marBottom w:val="0"/>
                          <w:divBdr>
                            <w:top w:val="none" w:sz="0" w:space="0" w:color="auto"/>
                            <w:left w:val="none" w:sz="0" w:space="0" w:color="auto"/>
                            <w:bottom w:val="none" w:sz="0" w:space="0" w:color="auto"/>
                            <w:right w:val="none" w:sz="0" w:space="0" w:color="auto"/>
                          </w:divBdr>
                        </w:div>
                        <w:div w:id="1212841408">
                          <w:marLeft w:val="0"/>
                          <w:marRight w:val="0"/>
                          <w:marTop w:val="240"/>
                          <w:marBottom w:val="0"/>
                          <w:divBdr>
                            <w:top w:val="none" w:sz="0" w:space="0" w:color="auto"/>
                            <w:left w:val="none" w:sz="0" w:space="0" w:color="auto"/>
                            <w:bottom w:val="none" w:sz="0" w:space="0" w:color="auto"/>
                            <w:right w:val="none" w:sz="0" w:space="0" w:color="auto"/>
                          </w:divBdr>
                        </w:div>
                        <w:div w:id="1402101063">
                          <w:marLeft w:val="0"/>
                          <w:marRight w:val="0"/>
                          <w:marTop w:val="240"/>
                          <w:marBottom w:val="0"/>
                          <w:divBdr>
                            <w:top w:val="none" w:sz="0" w:space="0" w:color="auto"/>
                            <w:left w:val="none" w:sz="0" w:space="0" w:color="auto"/>
                            <w:bottom w:val="none" w:sz="0" w:space="0" w:color="auto"/>
                            <w:right w:val="none" w:sz="0" w:space="0" w:color="auto"/>
                          </w:divBdr>
                        </w:div>
                        <w:div w:id="1563563865">
                          <w:marLeft w:val="0"/>
                          <w:marRight w:val="0"/>
                          <w:marTop w:val="240"/>
                          <w:marBottom w:val="0"/>
                          <w:divBdr>
                            <w:top w:val="none" w:sz="0" w:space="0" w:color="auto"/>
                            <w:left w:val="none" w:sz="0" w:space="0" w:color="auto"/>
                            <w:bottom w:val="none" w:sz="0" w:space="0" w:color="auto"/>
                            <w:right w:val="none" w:sz="0" w:space="0" w:color="auto"/>
                          </w:divBdr>
                        </w:div>
                        <w:div w:id="2111584479">
                          <w:marLeft w:val="0"/>
                          <w:marRight w:val="0"/>
                          <w:marTop w:val="240"/>
                          <w:marBottom w:val="0"/>
                          <w:divBdr>
                            <w:top w:val="none" w:sz="0" w:space="0" w:color="auto"/>
                            <w:left w:val="none" w:sz="0" w:space="0" w:color="auto"/>
                            <w:bottom w:val="none" w:sz="0" w:space="0" w:color="auto"/>
                            <w:right w:val="none" w:sz="0" w:space="0" w:color="auto"/>
                          </w:divBdr>
                        </w:div>
                      </w:divsChild>
                    </w:div>
                    <w:div w:id="1648587193">
                      <w:marLeft w:val="0"/>
                      <w:marRight w:val="0"/>
                      <w:marTop w:val="240"/>
                      <w:marBottom w:val="0"/>
                      <w:divBdr>
                        <w:top w:val="none" w:sz="0" w:space="0" w:color="auto"/>
                        <w:left w:val="none" w:sz="0" w:space="0" w:color="auto"/>
                        <w:bottom w:val="none" w:sz="0" w:space="0" w:color="auto"/>
                        <w:right w:val="none" w:sz="0" w:space="0" w:color="auto"/>
                      </w:divBdr>
                      <w:divsChild>
                        <w:div w:id="141117631">
                          <w:marLeft w:val="0"/>
                          <w:marRight w:val="0"/>
                          <w:marTop w:val="240"/>
                          <w:marBottom w:val="0"/>
                          <w:divBdr>
                            <w:top w:val="none" w:sz="0" w:space="0" w:color="auto"/>
                            <w:left w:val="none" w:sz="0" w:space="0" w:color="auto"/>
                            <w:bottom w:val="none" w:sz="0" w:space="0" w:color="auto"/>
                            <w:right w:val="none" w:sz="0" w:space="0" w:color="auto"/>
                          </w:divBdr>
                          <w:divsChild>
                            <w:div w:id="277874952">
                              <w:marLeft w:val="0"/>
                              <w:marRight w:val="0"/>
                              <w:marTop w:val="240"/>
                              <w:marBottom w:val="0"/>
                              <w:divBdr>
                                <w:top w:val="none" w:sz="0" w:space="0" w:color="auto"/>
                                <w:left w:val="none" w:sz="0" w:space="0" w:color="auto"/>
                                <w:bottom w:val="none" w:sz="0" w:space="0" w:color="auto"/>
                                <w:right w:val="none" w:sz="0" w:space="0" w:color="auto"/>
                              </w:divBdr>
                            </w:div>
                          </w:divsChild>
                        </w:div>
                        <w:div w:id="514078786">
                          <w:marLeft w:val="0"/>
                          <w:marRight w:val="0"/>
                          <w:marTop w:val="240"/>
                          <w:marBottom w:val="0"/>
                          <w:divBdr>
                            <w:top w:val="none" w:sz="0" w:space="0" w:color="auto"/>
                            <w:left w:val="none" w:sz="0" w:space="0" w:color="auto"/>
                            <w:bottom w:val="none" w:sz="0" w:space="0" w:color="auto"/>
                            <w:right w:val="none" w:sz="0" w:space="0" w:color="auto"/>
                          </w:divBdr>
                          <w:divsChild>
                            <w:div w:id="156770135">
                              <w:marLeft w:val="0"/>
                              <w:marRight w:val="0"/>
                              <w:marTop w:val="240"/>
                              <w:marBottom w:val="0"/>
                              <w:divBdr>
                                <w:top w:val="none" w:sz="0" w:space="0" w:color="auto"/>
                                <w:left w:val="none" w:sz="0" w:space="0" w:color="auto"/>
                                <w:bottom w:val="none" w:sz="0" w:space="0" w:color="auto"/>
                                <w:right w:val="none" w:sz="0" w:space="0" w:color="auto"/>
                              </w:divBdr>
                            </w:div>
                            <w:div w:id="1670794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5390493">
                      <w:marLeft w:val="0"/>
                      <w:marRight w:val="0"/>
                      <w:marTop w:val="240"/>
                      <w:marBottom w:val="0"/>
                      <w:divBdr>
                        <w:top w:val="none" w:sz="0" w:space="0" w:color="auto"/>
                        <w:left w:val="none" w:sz="0" w:space="0" w:color="auto"/>
                        <w:bottom w:val="none" w:sz="0" w:space="0" w:color="auto"/>
                        <w:right w:val="none" w:sz="0" w:space="0" w:color="auto"/>
                      </w:divBdr>
                      <w:divsChild>
                        <w:div w:id="576205642">
                          <w:marLeft w:val="0"/>
                          <w:marRight w:val="0"/>
                          <w:marTop w:val="240"/>
                          <w:marBottom w:val="0"/>
                          <w:divBdr>
                            <w:top w:val="none" w:sz="0" w:space="0" w:color="auto"/>
                            <w:left w:val="none" w:sz="0" w:space="0" w:color="auto"/>
                            <w:bottom w:val="none" w:sz="0" w:space="0" w:color="auto"/>
                            <w:right w:val="none" w:sz="0" w:space="0" w:color="auto"/>
                          </w:divBdr>
                        </w:div>
                        <w:div w:id="806700118">
                          <w:marLeft w:val="0"/>
                          <w:marRight w:val="0"/>
                          <w:marTop w:val="240"/>
                          <w:marBottom w:val="0"/>
                          <w:divBdr>
                            <w:top w:val="none" w:sz="0" w:space="0" w:color="auto"/>
                            <w:left w:val="none" w:sz="0" w:space="0" w:color="auto"/>
                            <w:bottom w:val="none" w:sz="0" w:space="0" w:color="auto"/>
                            <w:right w:val="none" w:sz="0" w:space="0" w:color="auto"/>
                          </w:divBdr>
                        </w:div>
                        <w:div w:id="1107968841">
                          <w:marLeft w:val="0"/>
                          <w:marRight w:val="0"/>
                          <w:marTop w:val="240"/>
                          <w:marBottom w:val="0"/>
                          <w:divBdr>
                            <w:top w:val="none" w:sz="0" w:space="0" w:color="auto"/>
                            <w:left w:val="none" w:sz="0" w:space="0" w:color="auto"/>
                            <w:bottom w:val="none" w:sz="0" w:space="0" w:color="auto"/>
                            <w:right w:val="none" w:sz="0" w:space="0" w:color="auto"/>
                          </w:divBdr>
                        </w:div>
                        <w:div w:id="1221747741">
                          <w:marLeft w:val="0"/>
                          <w:marRight w:val="0"/>
                          <w:marTop w:val="240"/>
                          <w:marBottom w:val="0"/>
                          <w:divBdr>
                            <w:top w:val="none" w:sz="0" w:space="0" w:color="auto"/>
                            <w:left w:val="none" w:sz="0" w:space="0" w:color="auto"/>
                            <w:bottom w:val="none" w:sz="0" w:space="0" w:color="auto"/>
                            <w:right w:val="none" w:sz="0" w:space="0" w:color="auto"/>
                          </w:divBdr>
                        </w:div>
                        <w:div w:id="1638413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9139501">
                  <w:marLeft w:val="0"/>
                  <w:marRight w:val="0"/>
                  <w:marTop w:val="240"/>
                  <w:marBottom w:val="0"/>
                  <w:divBdr>
                    <w:top w:val="none" w:sz="0" w:space="0" w:color="auto"/>
                    <w:left w:val="none" w:sz="0" w:space="0" w:color="auto"/>
                    <w:bottom w:val="none" w:sz="0" w:space="0" w:color="auto"/>
                    <w:right w:val="none" w:sz="0" w:space="0" w:color="auto"/>
                  </w:divBdr>
                  <w:divsChild>
                    <w:div w:id="711660775">
                      <w:marLeft w:val="0"/>
                      <w:marRight w:val="0"/>
                      <w:marTop w:val="240"/>
                      <w:marBottom w:val="0"/>
                      <w:divBdr>
                        <w:top w:val="none" w:sz="0" w:space="0" w:color="auto"/>
                        <w:left w:val="none" w:sz="0" w:space="0" w:color="auto"/>
                        <w:bottom w:val="none" w:sz="0" w:space="0" w:color="auto"/>
                        <w:right w:val="none" w:sz="0" w:space="0" w:color="auto"/>
                      </w:divBdr>
                    </w:div>
                    <w:div w:id="11316771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0655287">
          <w:marLeft w:val="0"/>
          <w:marRight w:val="0"/>
          <w:marTop w:val="0"/>
          <w:marBottom w:val="0"/>
          <w:divBdr>
            <w:top w:val="outset" w:sz="6" w:space="0" w:color="CCCCFF"/>
            <w:left w:val="outset" w:sz="6" w:space="0" w:color="CCCCFF"/>
            <w:bottom w:val="outset" w:sz="6" w:space="0" w:color="CCCCFF"/>
            <w:right w:val="outset" w:sz="6" w:space="0" w:color="CCCC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gocontrol.be" TargetMode="External"/><Relationship Id="rId3" Type="http://schemas.openxmlformats.org/officeDocument/2006/relationships/settings" Target="settings.xml"/><Relationship Id="rId7" Type="http://schemas.openxmlformats.org/officeDocument/2006/relationships/hyperlink" Target="file:///C:\Program%20Files\eAIP_EB_EL\eAIP_Main\html\eAIP\EB-ENR-1.9-en-G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file:///C:\Program%20Files\eAIP_EB_EL\eAIP_Main\html\eAIP\EB-ENR-1.1-en-GB.html" TargetMode="External"/><Relationship Id="rId4" Type="http://schemas.openxmlformats.org/officeDocument/2006/relationships/webSettings" Target="webSettings.xml"/><Relationship Id="rId9" Type="http://schemas.openxmlformats.org/officeDocument/2006/relationships/hyperlink" Target="file:///C:\Program%20Files\eAIP_EB_EL\eAIP_Main\html\eAIP\EB-ENR-1.9-en-GB.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6693</Words>
  <Characters>36813</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43420</CharactersWithSpaces>
  <SharedDoc>false</SharedDoc>
  <HLinks>
    <vt:vector size="24" baseType="variant">
      <vt:variant>
        <vt:i4>4849714</vt:i4>
      </vt:variant>
      <vt:variant>
        <vt:i4>12</vt:i4>
      </vt:variant>
      <vt:variant>
        <vt:i4>0</vt:i4>
      </vt:variant>
      <vt:variant>
        <vt:i4>5</vt:i4>
      </vt:variant>
      <vt:variant>
        <vt:lpwstr>../../../../../../Program Files/eAIP_EB_EL/eAIP_Main/html/eAIP/EB-ENR-1.1-en-GB.html</vt:lpwstr>
      </vt:variant>
      <vt:variant>
        <vt:lpwstr>ENR1-9Inadvertentchanges</vt:lpwstr>
      </vt:variant>
      <vt:variant>
        <vt:i4>2228312</vt:i4>
      </vt:variant>
      <vt:variant>
        <vt:i4>9</vt:i4>
      </vt:variant>
      <vt:variant>
        <vt:i4>0</vt:i4>
      </vt:variant>
      <vt:variant>
        <vt:i4>5</vt:i4>
      </vt:variant>
      <vt:variant>
        <vt:lpwstr>../../../../../../Program Files/eAIP_EB_EL/eAIP_Main/html/eAIP/EB-ENR-1.9-en-GB.html</vt:lpwstr>
      </vt:variant>
      <vt:variant>
        <vt:lpwstr>ENR-1.9</vt:lpwstr>
      </vt:variant>
      <vt:variant>
        <vt:i4>7667747</vt:i4>
      </vt:variant>
      <vt:variant>
        <vt:i4>6</vt:i4>
      </vt:variant>
      <vt:variant>
        <vt:i4>0</vt:i4>
      </vt:variant>
      <vt:variant>
        <vt:i4>5</vt:i4>
      </vt:variant>
      <vt:variant>
        <vt:lpwstr>http://www.belgocontrol.be/</vt:lpwstr>
      </vt:variant>
      <vt:variant>
        <vt:lpwstr/>
      </vt:variant>
      <vt:variant>
        <vt:i4>4587637</vt:i4>
      </vt:variant>
      <vt:variant>
        <vt:i4>3</vt:i4>
      </vt:variant>
      <vt:variant>
        <vt:i4>0</vt:i4>
      </vt:variant>
      <vt:variant>
        <vt:i4>5</vt:i4>
      </vt:variant>
      <vt:variant>
        <vt:lpwstr>../../../../../../Program Files/eAIP_EB_EL/eAIP_Main/html/eAIP/EB-ENR-1.9-en-GB.html</vt:lpwstr>
      </vt:variant>
      <vt:variant>
        <vt:lpwstr>ATFMDocumentation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pcae</dc:creator>
  <cp:lastModifiedBy>pcae</cp:lastModifiedBy>
  <cp:revision>2</cp:revision>
  <dcterms:created xsi:type="dcterms:W3CDTF">2011-09-15T17:02:00Z</dcterms:created>
  <dcterms:modified xsi:type="dcterms:W3CDTF">2011-09-15T17:02:00Z</dcterms:modified>
</cp:coreProperties>
</file>